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EB" w:rsidRDefault="001A38EB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  <w:shd w:val="clear" w:color="auto" w:fill="FFFFFF"/>
        </w:rPr>
      </w:pPr>
      <w:r w:rsidRPr="001A38EB">
        <w:rPr>
          <w:color w:val="333333"/>
          <w:spacing w:val="8"/>
          <w:shd w:val="clear" w:color="auto" w:fill="FFFFFF"/>
        </w:rPr>
        <w:t>Справка. Всего</w:t>
      </w:r>
      <w:r>
        <w:rPr>
          <w:color w:val="333333"/>
          <w:spacing w:val="8"/>
          <w:shd w:val="clear" w:color="auto" w:fill="FFFFFF"/>
        </w:rPr>
        <w:t xml:space="preserve"> </w:t>
      </w:r>
      <w:r w:rsidRPr="001A38EB">
        <w:rPr>
          <w:color w:val="333333"/>
          <w:spacing w:val="8"/>
          <w:shd w:val="clear" w:color="auto" w:fill="FFFFFF"/>
        </w:rPr>
        <w:t>для участия в работе Школы было подано 257 заявок о</w:t>
      </w:r>
      <w:r>
        <w:rPr>
          <w:color w:val="333333"/>
          <w:spacing w:val="8"/>
          <w:shd w:val="clear" w:color="auto" w:fill="FFFFFF"/>
        </w:rPr>
        <w:t xml:space="preserve">т студентов из разных регионов, </w:t>
      </w:r>
      <w:r w:rsidRPr="001A38EB">
        <w:rPr>
          <w:color w:val="333333"/>
          <w:spacing w:val="8"/>
          <w:shd w:val="clear" w:color="auto" w:fill="FFFFFF"/>
        </w:rPr>
        <w:t>представляющих разные вузы страны:</w:t>
      </w:r>
    </w:p>
    <w:p w:rsidR="001A38EB" w:rsidRPr="001A38EB" w:rsidRDefault="001A38EB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bookmarkStart w:id="0" w:name="_GoBack"/>
      <w:bookmarkEnd w:id="0"/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Санкт-Петербург – Первый Санкт-Петербургский Государственный медицинский университет им. акад. И.П. Павлова, Санкт-Петербургский государственный педиатрический медицинский университет, Национальный исследовательский университет ИТМО, Санкт-Петербургский государственный химико-фармацевтический университет, Санкт-Петербургский государственный университет, Северо-Западный государственный медицинский университет им. И.И. Мечникова, Санкт-Петербургский политехнический университет Петра Великого, Российский государственный педагогический университет им. А. И. Герцена, Санкт-Петербургский национально-исследовательский академический университет имени Ж.И. Алфёрова, Санкт-Петербургский государственный технологический институт, Научно-исследовательский институт онкологии им. Н.Н. Петрова, Санкт-Петербургское государственное бюджетное профессиональное образовательное учреждение Медицинский колледж №1;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Пушкин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>–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>Ленинградский государственный университет имени А.С. Пушкина;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Москва - Московский государственный университет имени М.В. Ломоносова, Российский национальный исследовательский медицинский университет имени Н.И. Пирогова, Первый Московский государственный медицинский университет им. И.М. Сеченова, Российский химико-технологический университет имени Д.И. Менделеева, Московская государственная академия ветеринарной медицины и биотехнологии имени К.И. Скрябина, Московский физико-технический институт, Национальный исследовательский ядерный университет «МИФИ», ФГБУН институт микробиологии им. С.Н. Виноградского, Московский государственный медико-стоматологический университет имени А.И. Евдокимова, Российский университет дружбы народов, Институт биологии и химии Московского педагогического государственного университета, Государственный университет «Дубна»;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Новосибирск - Новосибирский государственный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Великий Новгород - Новгородский государственный унив</w:t>
      </w:r>
      <w:r>
        <w:rPr>
          <w:color w:val="333333"/>
          <w:spacing w:val="8"/>
        </w:rPr>
        <w:t>ерситет имени Ярослава Мудрого;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Нижний Новгород - Национальный исследовательский университет им. Н.И. Лобачевского;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 xml:space="preserve">Калининград </w:t>
      </w:r>
      <w:r>
        <w:rPr>
          <w:color w:val="333333"/>
          <w:spacing w:val="8"/>
        </w:rPr>
        <w:t>–</w:t>
      </w:r>
      <w:r w:rsidRPr="00B6399A">
        <w:rPr>
          <w:color w:val="333333"/>
          <w:spacing w:val="8"/>
        </w:rPr>
        <w:t xml:space="preserve"> Балтийский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 xml:space="preserve">федеральный университет имени </w:t>
      </w:r>
      <w:proofErr w:type="spellStart"/>
      <w:r w:rsidRPr="00B6399A">
        <w:rPr>
          <w:color w:val="333333"/>
          <w:spacing w:val="8"/>
        </w:rPr>
        <w:t>Иммануила</w:t>
      </w:r>
      <w:proofErr w:type="spellEnd"/>
      <w:r w:rsidRPr="00B6399A">
        <w:rPr>
          <w:color w:val="333333"/>
          <w:spacing w:val="8"/>
        </w:rPr>
        <w:t xml:space="preserve"> Канта;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color w:val="333333"/>
          <w:spacing w:val="8"/>
        </w:rPr>
        <w:t xml:space="preserve">Екатеринбург - </w:t>
      </w:r>
      <w:r w:rsidRPr="00B6399A">
        <w:rPr>
          <w:color w:val="333333"/>
          <w:spacing w:val="8"/>
        </w:rPr>
        <w:t>Уральский государственный медицинский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color w:val="333333"/>
          <w:spacing w:val="8"/>
        </w:rPr>
        <w:t xml:space="preserve">Казань - </w:t>
      </w:r>
      <w:r w:rsidRPr="00B6399A">
        <w:rPr>
          <w:color w:val="333333"/>
          <w:spacing w:val="8"/>
        </w:rPr>
        <w:t>Казанский (Приволжский) федеральный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Томск - Томский Государственный университет, Сибирский государственный медицинский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color w:val="333333"/>
          <w:spacing w:val="8"/>
        </w:rPr>
        <w:t xml:space="preserve">Уфа - </w:t>
      </w:r>
      <w:r w:rsidRPr="00B6399A">
        <w:rPr>
          <w:color w:val="333333"/>
          <w:spacing w:val="8"/>
        </w:rPr>
        <w:t>Башкирский государственный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color w:val="333333"/>
          <w:spacing w:val="8"/>
        </w:rPr>
        <w:t xml:space="preserve">Тверь - </w:t>
      </w:r>
      <w:r w:rsidRPr="00B6399A">
        <w:rPr>
          <w:color w:val="333333"/>
          <w:spacing w:val="8"/>
        </w:rPr>
        <w:t>Тверской государственный медицинский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color w:val="333333"/>
          <w:spacing w:val="8"/>
        </w:rPr>
        <w:t xml:space="preserve">Пермь - </w:t>
      </w:r>
      <w:r w:rsidRPr="00B6399A">
        <w:rPr>
          <w:color w:val="333333"/>
          <w:spacing w:val="8"/>
        </w:rPr>
        <w:t>Пермский государственный университет, Пермский государственный национальный исследовательский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Минск -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>Белорусский государственный медицинский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Белгород - Белгородский государственный национальный исследовательский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Витебск -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>Витебский государственный ордена Дружбы народов медицинский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color w:val="333333"/>
          <w:spacing w:val="8"/>
        </w:rPr>
        <w:t xml:space="preserve">Майкоп - </w:t>
      </w:r>
      <w:r w:rsidRPr="00B6399A">
        <w:rPr>
          <w:color w:val="333333"/>
          <w:spacing w:val="8"/>
        </w:rPr>
        <w:t>Адыгейский государственный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Волгоград -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>Волгоградский Государственный Медицинский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color w:val="333333"/>
          <w:spacing w:val="8"/>
        </w:rPr>
        <w:t xml:space="preserve">Ижевск - </w:t>
      </w:r>
      <w:r w:rsidRPr="00B6399A">
        <w:rPr>
          <w:color w:val="333333"/>
          <w:spacing w:val="8"/>
        </w:rPr>
        <w:t>Удмуртский государственный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Петрозаводск - Петрозаводский государственный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lastRenderedPageBreak/>
        <w:t xml:space="preserve">Ростов - на </w:t>
      </w:r>
      <w:r>
        <w:rPr>
          <w:color w:val="333333"/>
          <w:spacing w:val="8"/>
        </w:rPr>
        <w:t>–</w:t>
      </w:r>
      <w:r w:rsidRPr="00B6399A">
        <w:rPr>
          <w:color w:val="333333"/>
          <w:spacing w:val="8"/>
        </w:rPr>
        <w:t xml:space="preserve"> Дону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>–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>Южный федеральный университет академия биологии и биотехнологии им. Д.И. Ивановского, Медицинский колледж при Ростовском государственном медицинском университете;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Ульяновск - Ульяновский государственный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Астрахань - Астраханский государственный медицинский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Самара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>– Самарский государственный медицинский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Смоленск -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>Смоленский государственный медицинский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Воронеж - Воронежский государственный университет инженерных технологий;</w:t>
      </w:r>
    </w:p>
    <w:p w:rsidR="00973292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 xml:space="preserve">Тюмень - Тюменский государственный университет; 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Кемерово -</w:t>
      </w:r>
      <w:r>
        <w:rPr>
          <w:color w:val="333333"/>
          <w:spacing w:val="8"/>
        </w:rPr>
        <w:t xml:space="preserve"> </w:t>
      </w:r>
      <w:r w:rsidRPr="00B6399A">
        <w:rPr>
          <w:color w:val="333333"/>
          <w:spacing w:val="8"/>
        </w:rPr>
        <w:t>Кемеровский государственный университет;</w:t>
      </w:r>
    </w:p>
    <w:p w:rsidR="00B6399A" w:rsidRPr="00B6399A" w:rsidRDefault="00B6399A" w:rsidP="00B639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 w:rsidRPr="00B6399A">
        <w:rPr>
          <w:color w:val="333333"/>
          <w:spacing w:val="8"/>
        </w:rPr>
        <w:t>Ярославль - Ярославский государственный медицинский университет.</w:t>
      </w:r>
    </w:p>
    <w:p w:rsidR="00B0344A" w:rsidRPr="00B6399A" w:rsidRDefault="00B0344A" w:rsidP="00B6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344A" w:rsidRPr="00B6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9A"/>
    <w:rsid w:val="001A38EB"/>
    <w:rsid w:val="00973292"/>
    <w:rsid w:val="00B0344A"/>
    <w:rsid w:val="00B6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182F2-93E3-4454-9FA5-7475EB00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ngale</dc:creator>
  <cp:keywords/>
  <dc:description/>
  <cp:lastModifiedBy>ngale</cp:lastModifiedBy>
  <cp:revision>3</cp:revision>
  <dcterms:created xsi:type="dcterms:W3CDTF">2022-07-19T11:10:00Z</dcterms:created>
  <dcterms:modified xsi:type="dcterms:W3CDTF">2022-07-19T11:14:00Z</dcterms:modified>
</cp:coreProperties>
</file>