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2" w:rsidRPr="00C57848" w:rsidRDefault="00F11DC2" w:rsidP="005E1046">
      <w:pPr>
        <w:widowControl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r w:rsidRPr="00C57848">
        <w:rPr>
          <w:rFonts w:ascii="Times New Roman" w:hAnsi="Times New Roman"/>
          <w:i/>
          <w:sz w:val="16"/>
          <w:szCs w:val="16"/>
        </w:rPr>
        <w:t>(Типовая форма Договора об образовании на обучение за счет средств федерального бюджета)</w:t>
      </w:r>
    </w:p>
    <w:bookmarkEnd w:id="0"/>
    <w:p w:rsidR="00F11DC2" w:rsidRPr="00C57848" w:rsidRDefault="00F11DC2" w:rsidP="005E1046">
      <w:pPr>
        <w:widowControl w:val="0"/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57848">
        <w:rPr>
          <w:rFonts w:ascii="Times New Roman" w:hAnsi="Times New Roman"/>
          <w:b/>
          <w:sz w:val="23"/>
          <w:szCs w:val="23"/>
        </w:rPr>
        <w:t xml:space="preserve">Договор № </w:t>
      </w:r>
      <w:r w:rsidRPr="00C57848">
        <w:rPr>
          <w:rFonts w:ascii="Times New Roman" w:hAnsi="Times New Roman"/>
          <w:b/>
          <w:sz w:val="23"/>
          <w:szCs w:val="23"/>
          <w:lang w:val="en-US"/>
        </w:rPr>
        <w:t>___</w:t>
      </w:r>
      <w:r w:rsidRPr="00C57848">
        <w:rPr>
          <w:rFonts w:ascii="Times New Roman" w:hAnsi="Times New Roman"/>
          <w:b/>
          <w:sz w:val="23"/>
          <w:szCs w:val="23"/>
        </w:rPr>
        <w:t>-2022-ас-КЦП</w:t>
      </w: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на обучение по программам подготовки научно-педагогических кадров в аспирантуре</w:t>
      </w: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за счет средств федерального бюджета</w:t>
      </w: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г. Санкт-Петербург</w:t>
      </w:r>
      <w:r w:rsidRPr="00C57848">
        <w:rPr>
          <w:rFonts w:ascii="Times New Roman" w:hAnsi="Times New Roman"/>
          <w:sz w:val="23"/>
          <w:szCs w:val="23"/>
        </w:rPr>
        <w:tab/>
      </w:r>
      <w:r w:rsidRPr="00C57848">
        <w:rPr>
          <w:rFonts w:ascii="Times New Roman" w:hAnsi="Times New Roman"/>
          <w:sz w:val="23"/>
          <w:szCs w:val="23"/>
        </w:rPr>
        <w:tab/>
      </w:r>
      <w:r w:rsidRPr="00C57848">
        <w:rPr>
          <w:rFonts w:ascii="Times New Roman" w:hAnsi="Times New Roman"/>
          <w:sz w:val="23"/>
          <w:szCs w:val="23"/>
        </w:rPr>
        <w:tab/>
      </w:r>
      <w:r w:rsidRPr="00C57848">
        <w:rPr>
          <w:rFonts w:ascii="Times New Roman" w:hAnsi="Times New Roman"/>
          <w:sz w:val="23"/>
          <w:szCs w:val="23"/>
        </w:rPr>
        <w:tab/>
      </w:r>
      <w:r w:rsidRPr="00C57848">
        <w:rPr>
          <w:rFonts w:ascii="Times New Roman" w:hAnsi="Times New Roman"/>
          <w:sz w:val="23"/>
          <w:szCs w:val="23"/>
        </w:rPr>
        <w:tab/>
        <w:t xml:space="preserve">       </w:t>
      </w:r>
      <w:r w:rsidRPr="00C57848">
        <w:rPr>
          <w:rFonts w:ascii="Times New Roman" w:hAnsi="Times New Roman"/>
          <w:sz w:val="23"/>
          <w:szCs w:val="23"/>
        </w:rPr>
        <w:tab/>
      </w:r>
      <w:proofErr w:type="gramStart"/>
      <w:r w:rsidRPr="00C57848">
        <w:rPr>
          <w:rFonts w:ascii="Times New Roman" w:hAnsi="Times New Roman"/>
          <w:sz w:val="23"/>
          <w:szCs w:val="23"/>
        </w:rPr>
        <w:tab/>
        <w:t>«</w:t>
      </w:r>
      <w:proofErr w:type="gramEnd"/>
      <w:r w:rsidRPr="00C57848">
        <w:rPr>
          <w:rFonts w:ascii="Times New Roman" w:hAnsi="Times New Roman"/>
          <w:sz w:val="23"/>
          <w:szCs w:val="23"/>
        </w:rPr>
        <w:t>01» сентября 2022 года</w:t>
      </w: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C57848" w:rsidRPr="00C57848" w:rsidRDefault="00C57848" w:rsidP="00C5784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 xml:space="preserve"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человека, осуществляющее образовательную деятельность на основании лицензии № 2453 от 02.11.2016 г., выданной Федеральной службой по надзору в сфере образования и науки Российской Федерации, именуемое в дальнейшем «Исполнитель», в лице директора </w:t>
      </w:r>
      <w:proofErr w:type="spellStart"/>
      <w:r w:rsidRPr="00C57848">
        <w:rPr>
          <w:rFonts w:ascii="Times New Roman" w:hAnsi="Times New Roman"/>
          <w:sz w:val="23"/>
          <w:szCs w:val="23"/>
        </w:rPr>
        <w:t>Тотоляна</w:t>
      </w:r>
      <w:proofErr w:type="spellEnd"/>
      <w:r w:rsidRPr="00C5784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57848">
        <w:rPr>
          <w:rFonts w:ascii="Times New Roman" w:hAnsi="Times New Roman"/>
          <w:sz w:val="23"/>
          <w:szCs w:val="23"/>
        </w:rPr>
        <w:t>Арега</w:t>
      </w:r>
      <w:proofErr w:type="spellEnd"/>
      <w:r w:rsidRPr="00C57848">
        <w:rPr>
          <w:rFonts w:ascii="Times New Roman" w:hAnsi="Times New Roman"/>
          <w:sz w:val="23"/>
          <w:szCs w:val="23"/>
        </w:rPr>
        <w:t xml:space="preserve"> Артёмовича, действующего на основании Устава, и гражданин(ка) Российской Федерации </w:t>
      </w:r>
      <w:r w:rsidRPr="00C57848">
        <w:rPr>
          <w:rFonts w:ascii="Times New Roman" w:hAnsi="Times New Roman"/>
          <w:b/>
          <w:sz w:val="23"/>
          <w:szCs w:val="23"/>
        </w:rPr>
        <w:t>____________________________________</w:t>
      </w:r>
      <w:r w:rsidRPr="00C57848">
        <w:rPr>
          <w:rFonts w:ascii="Times New Roman" w:hAnsi="Times New Roman"/>
          <w:sz w:val="23"/>
          <w:szCs w:val="23"/>
        </w:rPr>
        <w:t>, именуемый(</w:t>
      </w:r>
      <w:proofErr w:type="spellStart"/>
      <w:r w:rsidRPr="00C57848">
        <w:rPr>
          <w:rFonts w:ascii="Times New Roman" w:hAnsi="Times New Roman"/>
          <w:sz w:val="23"/>
          <w:szCs w:val="23"/>
        </w:rPr>
        <w:t>ая</w:t>
      </w:r>
      <w:proofErr w:type="spellEnd"/>
      <w:r w:rsidRPr="00C57848">
        <w:rPr>
          <w:rFonts w:ascii="Times New Roman" w:hAnsi="Times New Roman"/>
          <w:sz w:val="23"/>
          <w:szCs w:val="23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b/>
          <w:sz w:val="23"/>
          <w:szCs w:val="23"/>
        </w:rPr>
      </w:pPr>
      <w:r w:rsidRPr="00C57848">
        <w:rPr>
          <w:b/>
          <w:sz w:val="23"/>
          <w:szCs w:val="23"/>
        </w:rPr>
        <w:t>Предмет договора</w:t>
      </w:r>
    </w:p>
    <w:p w:rsidR="00C57848" w:rsidRPr="00C57848" w:rsidRDefault="00C57848" w:rsidP="00C5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 xml:space="preserve">1.1. Исполнитель обязуется предоставить образовательную услугу на основании контрольных цифр приёма физических лиц по программам подготовки научно-педагогических кадров в аспирантуре за счет средств федерального бюджета в 2022/2023 году, а Обучающийся обязуется добросовестно принять образовательную услугу по обучению в аспирантуре в соответствии с индивидуальным планом работы и образовательными программами Исполнителя по </w:t>
      </w:r>
      <w:r w:rsidRPr="00C57848">
        <w:rPr>
          <w:rFonts w:ascii="Times New Roman" w:eastAsia="Times New Roman" w:hAnsi="Times New Roman"/>
          <w:sz w:val="23"/>
          <w:szCs w:val="23"/>
        </w:rPr>
        <w:t xml:space="preserve">направленности /специальности/ </w:t>
      </w:r>
      <w:r w:rsidRPr="00C57848">
        <w:rPr>
          <w:rFonts w:ascii="Times New Roman" w:hAnsi="Times New Roman"/>
          <w:sz w:val="23"/>
          <w:szCs w:val="23"/>
        </w:rPr>
        <w:t>подготовки</w:t>
      </w:r>
      <w:r w:rsidRPr="00C57848">
        <w:rPr>
          <w:rFonts w:ascii="Times New Roman" w:eastAsia="Times New Roman" w:hAnsi="Times New Roman"/>
          <w:sz w:val="23"/>
          <w:szCs w:val="23"/>
        </w:rPr>
        <w:t xml:space="preserve"> ________________________________________________________________ </w:t>
      </w:r>
      <w:r w:rsidRPr="00C57848">
        <w:rPr>
          <w:rFonts w:ascii="Times New Roman" w:hAnsi="Times New Roman"/>
          <w:bCs/>
          <w:sz w:val="23"/>
          <w:szCs w:val="23"/>
        </w:rPr>
        <w:t xml:space="preserve"> на основании федеральных государственных требований</w:t>
      </w:r>
      <w:r w:rsidRPr="00C57848">
        <w:rPr>
          <w:rFonts w:ascii="Times New Roman" w:eastAsia="Times New Roman" w:hAnsi="Times New Roman"/>
          <w:sz w:val="23"/>
          <w:szCs w:val="23"/>
        </w:rPr>
        <w:t>.</w:t>
      </w:r>
    </w:p>
    <w:p w:rsidR="00C57848" w:rsidRPr="00C57848" w:rsidRDefault="00C57848" w:rsidP="00C57848">
      <w:pPr>
        <w:widowControl w:val="0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1.2. Срок освоения образовательной программы на момент подписания Договора составляет 3 (4) (три /четыре/) года при очной форме обучения: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47"/>
        <w:gridCol w:w="6591"/>
      </w:tblGrid>
      <w:tr w:rsidR="00C57848" w:rsidRPr="00C57848" w:rsidTr="00747809">
        <w:tc>
          <w:tcPr>
            <w:tcW w:w="3227" w:type="dxa"/>
          </w:tcPr>
          <w:p w:rsidR="00C57848" w:rsidRPr="00C57848" w:rsidRDefault="00C57848" w:rsidP="00747809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7848">
              <w:rPr>
                <w:rFonts w:ascii="Times New Roman" w:hAnsi="Times New Roman"/>
                <w:sz w:val="23"/>
                <w:szCs w:val="23"/>
              </w:rPr>
              <w:t>начало обучения</w:t>
            </w:r>
          </w:p>
        </w:tc>
        <w:tc>
          <w:tcPr>
            <w:tcW w:w="7142" w:type="dxa"/>
          </w:tcPr>
          <w:p w:rsidR="00C57848" w:rsidRPr="00C57848" w:rsidRDefault="00C57848" w:rsidP="00747809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7848">
              <w:rPr>
                <w:rFonts w:ascii="Times New Roman" w:hAnsi="Times New Roman"/>
                <w:sz w:val="23"/>
                <w:szCs w:val="23"/>
              </w:rPr>
              <w:t>– 01 сентября 2022 года</w:t>
            </w:r>
          </w:p>
        </w:tc>
      </w:tr>
      <w:tr w:rsidR="00C57848" w:rsidRPr="00C57848" w:rsidTr="00747809">
        <w:trPr>
          <w:trHeight w:val="279"/>
        </w:trPr>
        <w:tc>
          <w:tcPr>
            <w:tcW w:w="3227" w:type="dxa"/>
          </w:tcPr>
          <w:p w:rsidR="00C57848" w:rsidRPr="00C57848" w:rsidRDefault="00C57848" w:rsidP="00747809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7848">
              <w:rPr>
                <w:rFonts w:ascii="Times New Roman" w:hAnsi="Times New Roman"/>
                <w:sz w:val="23"/>
                <w:szCs w:val="23"/>
              </w:rPr>
              <w:t>окончание обучения</w:t>
            </w:r>
          </w:p>
        </w:tc>
        <w:tc>
          <w:tcPr>
            <w:tcW w:w="7142" w:type="dxa"/>
          </w:tcPr>
          <w:p w:rsidR="00C57848" w:rsidRPr="00C57848" w:rsidRDefault="00C57848" w:rsidP="00747809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57848">
              <w:rPr>
                <w:rFonts w:ascii="Times New Roman" w:hAnsi="Times New Roman"/>
                <w:sz w:val="23"/>
                <w:szCs w:val="23"/>
              </w:rPr>
              <w:t>– 31 августа 2025(26) года.</w:t>
            </w:r>
          </w:p>
        </w:tc>
      </w:tr>
    </w:tbl>
    <w:p w:rsidR="00C57848" w:rsidRPr="00C57848" w:rsidRDefault="00C57848" w:rsidP="00C57848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Сроки оказания услуг могут быть изменены дополнительным соглашением в случаях изменения законодательства Российской Федерации, локальных актов Исполнителя, а также в иных случаях, предусмотренных настоящим Договором.</w:t>
      </w:r>
    </w:p>
    <w:p w:rsidR="00C57848" w:rsidRPr="00C57848" w:rsidRDefault="00C57848" w:rsidP="00C57848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1.3. Исполнитель предоставляет образовательную услугу Обучающемуся согласно п. 1.1 настоящего Договора безвозмездно за счет средств федерального бюджета.</w:t>
      </w:r>
    </w:p>
    <w:p w:rsidR="00C57848" w:rsidRPr="00C57848" w:rsidRDefault="00C57848" w:rsidP="00C57848">
      <w:pPr>
        <w:widowControl w:val="0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>1.4. Лицам, завершившим обучение и успешно прошедшим итоговую аттестацию, выдаются следующие документы: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7"/>
        </w:numPr>
        <w:tabs>
          <w:tab w:val="left" w:pos="567"/>
          <w:tab w:val="left" w:pos="1418"/>
        </w:tabs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свидетельство об окончании аспирантуры;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7"/>
        </w:numPr>
        <w:tabs>
          <w:tab w:val="left" w:pos="567"/>
          <w:tab w:val="left" w:pos="1418"/>
        </w:tabs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 xml:space="preserve">заключение о соответствии диссертации критериям, установленным в соответствии с Федеральным </w:t>
      </w:r>
      <w:hyperlink r:id="rId7" w:history="1">
        <w:r w:rsidRPr="00C57848">
          <w:rPr>
            <w:sz w:val="23"/>
            <w:szCs w:val="23"/>
          </w:rPr>
          <w:t>законом</w:t>
        </w:r>
      </w:hyperlink>
      <w:r w:rsidRPr="00C57848">
        <w:rPr>
          <w:sz w:val="23"/>
          <w:szCs w:val="23"/>
        </w:rPr>
        <w:t xml:space="preserve"> от 23 августа 1996 г. № 127-ФЗ «О науке и государственной научно-технической политике».</w:t>
      </w:r>
      <w:r w:rsidRPr="00C57848">
        <w:rPr>
          <w:rStyle w:val="aa"/>
          <w:rFonts w:eastAsia="Times New Roman"/>
          <w:sz w:val="23"/>
          <w:szCs w:val="23"/>
        </w:rPr>
        <w:footnoteReference w:id="1"/>
      </w:r>
    </w:p>
    <w:p w:rsidR="00C57848" w:rsidRPr="00C57848" w:rsidRDefault="00C57848" w:rsidP="00C57848">
      <w:pPr>
        <w:pStyle w:val="af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57848">
        <w:rPr>
          <w:rFonts w:ascii="Times New Roman" w:hAnsi="Times New Roman"/>
          <w:b/>
          <w:sz w:val="23"/>
          <w:szCs w:val="23"/>
        </w:rPr>
        <w:t>Права Исполнителя и Обучающегося</w:t>
      </w:r>
    </w:p>
    <w:p w:rsidR="00C57848" w:rsidRPr="00C57848" w:rsidRDefault="00C57848" w:rsidP="00C57848">
      <w:pPr>
        <w:widowControl w:val="0"/>
        <w:numPr>
          <w:ilvl w:val="1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Исполнитель вправе: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sz w:val="23"/>
          <w:szCs w:val="23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Pr="00C57848">
        <w:rPr>
          <w:rFonts w:eastAsia="Times New Roman"/>
          <w:sz w:val="23"/>
          <w:szCs w:val="23"/>
          <w:lang w:eastAsia="en-US"/>
        </w:rPr>
        <w:t>текущего контроля успеваемости, промежуточной и итоговой аттестации Обучающегося.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Вносить изменения в вариативную часть образовательной программы в соответствии с локальными актами Исполнителя.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Осуществлять обработку персональных данных Обучающегося, представленных им для реализации положений настоящего Договора.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Контролировать исполнение Обучающимся всех условий настоящего Договора.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</w:tabs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 xml:space="preserve">Досрочно отчислить Обучающегося и расторгнуть настоящий договор в одностороннем порядке, поставив в известность Обучающегося, по основаниям, </w:t>
      </w:r>
      <w:r w:rsidRPr="00C57848">
        <w:rPr>
          <w:sz w:val="23"/>
          <w:szCs w:val="23"/>
        </w:rPr>
        <w:lastRenderedPageBreak/>
        <w:t>предусмотренным законодательством Российской Федерации, Уставом, локальными нормативными актами Исполнителя, а также в случае: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если Обучающийся не приступит к занятиям в аспирантуре в течение тридцати календарных дней от даты начала обучения, установленной в пункте 1.2 настоящего Договора;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если Обучающийся в течение учебного курса без уважительной причины пропустит более десяти учебных дней;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23"/>
          <w:szCs w:val="23"/>
        </w:rPr>
      </w:pPr>
      <w:r w:rsidRPr="00C57848">
        <w:rPr>
          <w:sz w:val="23"/>
          <w:szCs w:val="23"/>
        </w:rPr>
        <w:t>невыполнения плана подготовки Обучающегося без уважительных причин;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23"/>
          <w:szCs w:val="23"/>
        </w:rPr>
      </w:pPr>
      <w:r w:rsidRPr="00C57848">
        <w:rPr>
          <w:sz w:val="23"/>
          <w:szCs w:val="23"/>
        </w:rPr>
        <w:t>появления Обучающегося на территории и в подразделениях Исполнителя во время прохождения учебного курса в состоянии алкогольного, наркотического или иного токсического опьянения;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23"/>
          <w:szCs w:val="23"/>
        </w:rPr>
      </w:pPr>
      <w:r w:rsidRPr="00C57848">
        <w:rPr>
          <w:sz w:val="23"/>
          <w:szCs w:val="23"/>
        </w:rPr>
        <w:t>разглашения Обучающимся персональных данных работников Исполнителя, пациентов и других обучающихся, ставших известными Обучающемуся в период прохождения учебного курса;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23"/>
          <w:szCs w:val="23"/>
        </w:rPr>
      </w:pPr>
      <w:r w:rsidRPr="00C57848">
        <w:rPr>
          <w:sz w:val="23"/>
          <w:szCs w:val="23"/>
        </w:rPr>
        <w:t>грубого нарушения Этического кодекса обучающихся медицине в ФБУН НИИ эпидемиологии и микробиологии имени Пастера;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23"/>
          <w:szCs w:val="23"/>
        </w:rPr>
      </w:pPr>
      <w:r w:rsidRPr="00C57848">
        <w:rPr>
          <w:sz w:val="23"/>
          <w:szCs w:val="23"/>
        </w:rPr>
        <w:t>совершения Обучающимся на территории Исполнителя хищения (в том числе мелкого) чужого имущества, растраты, умышленного его уничтожения или повреждения;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outlineLvl w:val="3"/>
        <w:rPr>
          <w:sz w:val="23"/>
          <w:szCs w:val="23"/>
        </w:rPr>
      </w:pPr>
      <w:r w:rsidRPr="00C57848">
        <w:rPr>
          <w:sz w:val="23"/>
          <w:szCs w:val="23"/>
        </w:rPr>
        <w:t>совершения Обучающимся виновного действия, повлекшего тяжкие последствия (причинение вреда жизни и здоровью пациентов, а также сотрудников Исполнителя, несчастный случай на производстве, авария, катастрофа) либо заведомо создававшего реальную угрозу наступления таких последствий;</w:t>
      </w:r>
    </w:p>
    <w:p w:rsidR="00C57848" w:rsidRPr="00C57848" w:rsidRDefault="00C57848" w:rsidP="00C57848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0"/>
        <w:rPr>
          <w:sz w:val="23"/>
          <w:szCs w:val="23"/>
        </w:rPr>
      </w:pPr>
      <w:r w:rsidRPr="00C57848">
        <w:rPr>
          <w:sz w:val="23"/>
          <w:szCs w:val="23"/>
        </w:rPr>
        <w:t>представления Обучающимся Исполнителю подложных документов до начала обучения или в процессе обучения.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Требовать возмещения ущерба, нанесенного имуществу Исполнителя Обучающимся.</w:t>
      </w:r>
    </w:p>
    <w:p w:rsidR="00C57848" w:rsidRPr="00C57848" w:rsidRDefault="00C57848" w:rsidP="00C57848">
      <w:pPr>
        <w:pStyle w:val="ConsPlusNormal"/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0"/>
          <w:tab w:val="left" w:pos="1276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0"/>
          <w:tab w:val="left" w:pos="1418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Обращаться к Исполнителю по вопросам, касающимся образовательного процесса.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0"/>
          <w:tab w:val="left" w:pos="1418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0"/>
          <w:tab w:val="left" w:pos="1418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Принимать в порядке, установленном локальными нормативными актами, участие в научных, научно-практических, социально-культурных, оздоровительных и иных мероприятиях, организованных Исполнителем.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sz w:val="23"/>
          <w:szCs w:val="23"/>
        </w:rPr>
        <w:t>Представлять свои работы для опубликования в материалах научных конференций, научных журналах, иных источниках научной информации.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sz w:val="23"/>
          <w:szCs w:val="23"/>
        </w:rPr>
        <w:t>В установленном порядке пользоваться научной библиотекой и Интернет-ресурсом Исполнителя.</w:t>
      </w:r>
    </w:p>
    <w:p w:rsidR="00C57848" w:rsidRPr="00C57848" w:rsidRDefault="00C57848" w:rsidP="00C57848">
      <w:pPr>
        <w:pStyle w:val="ConsPlusNormal"/>
        <w:widowControl w:val="0"/>
        <w:numPr>
          <w:ilvl w:val="2"/>
          <w:numId w:val="9"/>
        </w:numPr>
        <w:tabs>
          <w:tab w:val="left" w:pos="0"/>
          <w:tab w:val="left" w:pos="1418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C57848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7848" w:rsidRPr="00C57848" w:rsidRDefault="00C57848" w:rsidP="00C578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b/>
          <w:sz w:val="23"/>
          <w:szCs w:val="23"/>
          <w:lang w:eastAsia="en-US"/>
        </w:rPr>
        <w:t>Обязанности Исполнителя и Обучающегося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Исполнитель обязан: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для прохождения обучения в качестве аспиранта.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Организовать и обеспечить условия для надлежащего предоставления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индивидуальным планом работы аспиранта и расписанием учебных занятий Исполнителя.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Не позднее 30 календарных дней с момента зачисления Обучающегося назначить ему научного руководителя из числа научно-педагогических работников Исполнителя, утвердить тему диссертации и индивидуальный план работы на заседании Ученого совета Исполнителя.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 xml:space="preserve">Продлить срок обучения в аспирантуре на время отпуска Обучающегося по беременности и родам, а также на период его временной нетрудоспособности продолжительностью свыше одного месяца при наличии соответствующего медицинского </w:t>
      </w:r>
      <w:r w:rsidRPr="00C57848">
        <w:rPr>
          <w:rFonts w:eastAsia="Times New Roman"/>
          <w:sz w:val="23"/>
          <w:szCs w:val="23"/>
          <w:lang w:eastAsia="en-US"/>
        </w:rPr>
        <w:lastRenderedPageBreak/>
        <w:t>заключения.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 xml:space="preserve">Обеспечить проведение научных исследований Обучающимся в рамках </w:t>
      </w:r>
      <w:r w:rsidRPr="00C57848">
        <w:rPr>
          <w:sz w:val="23"/>
          <w:szCs w:val="23"/>
        </w:rPr>
        <w:t>индивидуального плана подготовки по выбранной для обучения направленности /специальности/</w:t>
      </w:r>
      <w:r w:rsidRPr="00C57848">
        <w:rPr>
          <w:rFonts w:eastAsia="Times New Roman"/>
          <w:sz w:val="23"/>
          <w:szCs w:val="23"/>
          <w:lang w:eastAsia="en-US"/>
        </w:rPr>
        <w:t>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Ознакомить Обучающегося с Уставом, положениями об образовательной деятельности, иными документами, в случае если они имеют отношение к учебному процессу.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709"/>
          <w:tab w:val="left" w:pos="1418"/>
        </w:tabs>
        <w:ind w:left="0" w:firstLine="0"/>
        <w:jc w:val="both"/>
        <w:rPr>
          <w:sz w:val="23"/>
          <w:szCs w:val="23"/>
        </w:rPr>
      </w:pPr>
      <w:r w:rsidRPr="00C57848">
        <w:rPr>
          <w:sz w:val="23"/>
          <w:szCs w:val="23"/>
        </w:rPr>
        <w:t>Предоставить Обучающемуся возможность:</w:t>
      </w:r>
    </w:p>
    <w:p w:rsidR="00C57848" w:rsidRPr="00C57848" w:rsidRDefault="00C57848" w:rsidP="00C57848">
      <w:pPr>
        <w:widowControl w:val="0"/>
        <w:numPr>
          <w:ilvl w:val="0"/>
          <w:numId w:val="1"/>
        </w:numPr>
        <w:tabs>
          <w:tab w:val="left" w:pos="0"/>
          <w:tab w:val="left" w:pos="1418"/>
          <w:tab w:val="left" w:pos="189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обращаться к работникам Исполнителя по вопросам, касающимся учебного процесса и получать ответы на поставленные вопросы;</w:t>
      </w:r>
    </w:p>
    <w:p w:rsidR="00C57848" w:rsidRPr="00C57848" w:rsidRDefault="00C57848" w:rsidP="00C57848">
      <w:pPr>
        <w:widowControl w:val="0"/>
        <w:numPr>
          <w:ilvl w:val="0"/>
          <w:numId w:val="1"/>
        </w:numPr>
        <w:tabs>
          <w:tab w:val="left" w:pos="0"/>
          <w:tab w:val="left" w:pos="1418"/>
          <w:tab w:val="left" w:pos="189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получать полную и достоверную информацию об оценке своих знаний, умений и навыков;</w:t>
      </w:r>
    </w:p>
    <w:p w:rsidR="00C57848" w:rsidRPr="00C57848" w:rsidRDefault="00C57848" w:rsidP="00C57848">
      <w:pPr>
        <w:widowControl w:val="0"/>
        <w:numPr>
          <w:ilvl w:val="0"/>
          <w:numId w:val="1"/>
        </w:numPr>
        <w:tabs>
          <w:tab w:val="left" w:pos="0"/>
          <w:tab w:val="left" w:pos="1418"/>
          <w:tab w:val="left" w:pos="189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использовать учебно-методическую и материально-техническую базы Исполнителя в пределах, необходимых для осуществления образовательного процесса, во время занятий, предусмотренных расписанием занятий.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Осуществлять текущий контроль успеваемости, аттестацию Обучающегося, исходя из необходимости качественной подготовки научных кадров.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Обеспечить Обучающегося, при необходимости, медицинской помощью на общих основаниях.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Выдать Обучающемуся, успешно прошедшему полный курс обучения и итоговую аттестацию, документы в соответствии с п. 1.4 настоящего договора.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 xml:space="preserve">Сохранить место за Обучающимся в случае пропуска занятий по уважительным причинам. 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Обучающийся обязан:</w:t>
      </w:r>
    </w:p>
    <w:p w:rsidR="00C57848" w:rsidRPr="00C57848" w:rsidRDefault="00C57848" w:rsidP="00C57848">
      <w:pPr>
        <w:widowControl w:val="0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Своевременно предоставить Исполнителю пакет документов, необходимый для зачисления Обучающегося, включающий в себя:</w:t>
      </w:r>
    </w:p>
    <w:p w:rsidR="00C57848" w:rsidRPr="00C57848" w:rsidRDefault="00C57848" w:rsidP="00C57848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189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заявление Обучающегося о приеме на обучение в аспирантуре по форме, установленной Исполнителем;</w:t>
      </w:r>
    </w:p>
    <w:p w:rsidR="00C57848" w:rsidRPr="00C57848" w:rsidRDefault="00C57848" w:rsidP="00C57848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189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копию паспорта Обучающегося;</w:t>
      </w:r>
    </w:p>
    <w:p w:rsidR="00C57848" w:rsidRPr="00C57848" w:rsidRDefault="00C57848" w:rsidP="00C57848">
      <w:pPr>
        <w:widowControl w:val="0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189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оригиналы диплома Обучающегося об окончании высшего учебного заведения и приложения к диплому.</w:t>
      </w:r>
    </w:p>
    <w:p w:rsidR="00C57848" w:rsidRPr="00C57848" w:rsidRDefault="00C57848" w:rsidP="00C57848">
      <w:pPr>
        <w:pStyle w:val="1"/>
        <w:widowControl w:val="0"/>
        <w:numPr>
          <w:ilvl w:val="2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До начала обучения совершить следующие действия: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 xml:space="preserve">пройти в соответствующем структурном подразделении Исполнителя (по месту работы научного руководителя аспиранта) вводный инструктаж по охране труда и технике безопасности, расписаться в соответствующем журнале отдела кадров; 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встать на военный учёт у специалиста по мобилизационной работе Исполнителя.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Выполнять требования законов и иных нормативно-правовых актов в области образования, соблюдать требования Устава Исполнителя и локальных нормативных актов Исполнителя, регулирующих порядок осуществления учебного процесса, подчиняться законным требованиям уполномоченных должностных лиц Исполнителя.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Добросовестно осваивать образовательную программу в сроки, установленные индивидуальным планом работы и локальными актами Исполнителя, посещать все виды занятий и выполнять все виды заданий, предусмотренные индивидуальным планом, своевременно проходить промежуточную аттестацию аспиранта.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Выбрать и утвердить тему научно-исследовательской работы и индивидуальный план в согласованные с научным руководителем сроки, но не позднее 30 календарных дней с момента зачисления.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Не создавать помех в ходе проведения учебного процесса или осуществления иной деятельности Исполнителя.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 xml:space="preserve">Незамедлительно извещать отдел подготовки кадров высшей квалификации и научного руководителя о причинах своего отсутствия на учебных занятиях, а также об иных причинах, препятствующих освоению образовательной программы, с предоставлением документов, подтверждающих уважительность таких причин. Отъезд за пределы Санкт-Петербурга и Ленинградской области без надлежащего оформления документов по вине </w:t>
      </w:r>
      <w:r w:rsidRPr="00C57848">
        <w:rPr>
          <w:rFonts w:eastAsia="Times New Roman"/>
          <w:sz w:val="23"/>
          <w:szCs w:val="23"/>
          <w:lang w:eastAsia="en-US"/>
        </w:rPr>
        <w:lastRenderedPageBreak/>
        <w:t>Обучающегося, т.е. без оформления приказа о направлении на каникулы (на учебу, на научную конференцию и т.д.), без оформления приказа об освобождении от учебных занятий по семейным обстоятельствам и т.д., считается прекращением учебы без уважительной причины и влечет за собой меры дисциплинарного взыскания, вплоть до отчисления.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другим обучающимся, пациентам и посетителям Исполнителя.</w:t>
      </w:r>
    </w:p>
    <w:p w:rsidR="00C57848" w:rsidRPr="00C57848" w:rsidRDefault="00C57848" w:rsidP="00C57848">
      <w:pPr>
        <w:pStyle w:val="a6"/>
        <w:widowControl w:val="0"/>
        <w:numPr>
          <w:ilvl w:val="3"/>
          <w:numId w:val="9"/>
        </w:numPr>
        <w:tabs>
          <w:tab w:val="left" w:pos="0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57848">
        <w:rPr>
          <w:rFonts w:ascii="Times New Roman" w:hAnsi="Times New Roman"/>
          <w:sz w:val="23"/>
          <w:szCs w:val="23"/>
        </w:rPr>
        <w:t xml:space="preserve"> Бережно относиться к имуществу Исполнителя. В полном объёме возмещать ущерб, причинённый Обучающимся имуществу Исполнителя, в соответствии с законодательством Российской Федерации.</w:t>
      </w:r>
    </w:p>
    <w:p w:rsidR="00C57848" w:rsidRPr="00C57848" w:rsidRDefault="00C57848" w:rsidP="00C57848">
      <w:pPr>
        <w:pStyle w:val="1"/>
        <w:widowControl w:val="0"/>
        <w:numPr>
          <w:ilvl w:val="3"/>
          <w:numId w:val="9"/>
        </w:numPr>
        <w:tabs>
          <w:tab w:val="left" w:pos="156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Незамедлительно уведомлять отдел подготовки кадров высшей квалификации о перемене места жительства и изменении персональных данных.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b/>
          <w:sz w:val="23"/>
          <w:szCs w:val="23"/>
          <w:lang w:eastAsia="en-US"/>
        </w:rPr>
        <w:t>Основания изменения и расторжения договора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Настоящий Договор может быть расторгнут по соглашению Сторон.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Настоящий Договор может быть расторгнут по инициативе Исполнителя в одностороннем порядке в случаях:</w:t>
      </w:r>
    </w:p>
    <w:p w:rsidR="00C57848" w:rsidRPr="00C57848" w:rsidRDefault="00C57848" w:rsidP="00C5784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57848" w:rsidRPr="00C57848" w:rsidRDefault="00C57848" w:rsidP="00C5784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 xml:space="preserve">невозможности надлежащего исполнения обязательства по оказанию образовательных услуг вследствие действий (бездействия) Обучающегося; </w:t>
      </w:r>
    </w:p>
    <w:p w:rsidR="00C57848" w:rsidRPr="00C57848" w:rsidRDefault="00C57848" w:rsidP="00C57848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в иных случаях, предусмотренных законодательством Российской Федерации.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Настоящий Договор расторгается досрочно:</w:t>
      </w:r>
    </w:p>
    <w:p w:rsidR="00C57848" w:rsidRPr="00C57848" w:rsidRDefault="00C57848" w:rsidP="00C57848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7848" w:rsidRPr="00C57848" w:rsidRDefault="00C57848" w:rsidP="00C57848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по инициативе Исполнителя в случае применения к Обучающемуся отчисления как меры дисциплинарного взыскания по причине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57848" w:rsidRPr="00C57848" w:rsidRDefault="00C57848" w:rsidP="00C57848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sz w:val="23"/>
          <w:szCs w:val="23"/>
          <w:lang w:eastAsia="en-US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C57848" w:rsidRPr="00C57848" w:rsidRDefault="00C57848" w:rsidP="00C578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b/>
          <w:sz w:val="23"/>
          <w:szCs w:val="23"/>
          <w:lang w:eastAsia="en-US"/>
        </w:rPr>
        <w:t>Ответственность Исполнителя и Обучающегося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 устранения в 10-дневный срок недостатков образовательной услуги.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57848" w:rsidRPr="00C57848" w:rsidRDefault="00C57848" w:rsidP="00C57848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b/>
          <w:sz w:val="23"/>
          <w:szCs w:val="23"/>
          <w:lang w:eastAsia="en-US"/>
        </w:rPr>
        <w:t>Срок действия Договора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42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7848" w:rsidRPr="00C57848" w:rsidRDefault="00C57848" w:rsidP="00C57848">
      <w:pPr>
        <w:pStyle w:val="1"/>
        <w:widowControl w:val="0"/>
        <w:numPr>
          <w:ilvl w:val="0"/>
          <w:numId w:val="9"/>
        </w:numPr>
        <w:tabs>
          <w:tab w:val="left" w:pos="426"/>
          <w:tab w:val="left" w:pos="1701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 w:val="23"/>
          <w:szCs w:val="23"/>
          <w:lang w:eastAsia="en-US"/>
        </w:rPr>
      </w:pPr>
      <w:r w:rsidRPr="00C57848">
        <w:rPr>
          <w:rFonts w:eastAsia="Times New Roman"/>
          <w:b/>
          <w:sz w:val="23"/>
          <w:szCs w:val="23"/>
          <w:lang w:eastAsia="en-US"/>
        </w:rPr>
        <w:lastRenderedPageBreak/>
        <w:t>Прочие условия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Выдача документов, подтверждающих получение Обучающимся высшего образования по программам аспирантуры, производится после вынесения решения о соответствии профессиональной подготовки и знаний определенной квалификационной категории по результатам итоговой аттестации.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Копии документов, переданных по факсу, а также копии документов в электронных форматах, имеют исключительно информационное значение и не имеют юридической силы.</w:t>
      </w:r>
    </w:p>
    <w:p w:rsidR="00C57848" w:rsidRPr="00C57848" w:rsidRDefault="00C57848" w:rsidP="00C578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b/>
          <w:sz w:val="23"/>
          <w:szCs w:val="23"/>
          <w:lang w:eastAsia="en-US"/>
        </w:rPr>
        <w:t>Заключительные положения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директора Исполнителя о зачислении Обучающегося </w:t>
      </w:r>
      <w:r w:rsidRPr="00C57848">
        <w:rPr>
          <w:sz w:val="23"/>
          <w:szCs w:val="23"/>
        </w:rPr>
        <w:t>на обучение по программам подготовки научно-педагогических кадров в аспирантуре за счет средств федерального бюджета</w:t>
      </w:r>
      <w:r w:rsidRPr="00C57848">
        <w:rPr>
          <w:rFonts w:eastAsia="Times New Roman"/>
          <w:sz w:val="23"/>
          <w:szCs w:val="23"/>
          <w:lang w:eastAsia="en-US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Настоящий Договор составлен в 3 (трех) экземплярах − по одному для каждой из Сторон и один экземпляр для хранения в отделе подготовки кадров высшей квалификации в личном деле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7848" w:rsidRPr="00C57848" w:rsidRDefault="00C57848" w:rsidP="00C57848">
      <w:pPr>
        <w:pStyle w:val="1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3"/>
          <w:szCs w:val="23"/>
          <w:lang w:eastAsia="en-US"/>
        </w:rPr>
      </w:pPr>
      <w:r w:rsidRPr="00C57848">
        <w:rPr>
          <w:rFonts w:eastAsia="Times New Roman"/>
          <w:sz w:val="23"/>
          <w:szCs w:val="23"/>
          <w:lang w:eastAsia="en-US"/>
        </w:rPr>
        <w:t>Изменения Договора оформляются дополнительными соглашениями к Договору.</w:t>
      </w:r>
    </w:p>
    <w:p w:rsidR="00C57848" w:rsidRPr="00C57848" w:rsidRDefault="00C57848" w:rsidP="00C57848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3"/>
          <w:szCs w:val="23"/>
          <w:lang w:eastAsia="en-US"/>
        </w:rPr>
      </w:pPr>
      <w:r w:rsidRPr="00C57848">
        <w:rPr>
          <w:rFonts w:ascii="Times New Roman" w:eastAsia="Times New Roman" w:hAnsi="Times New Roman"/>
          <w:b/>
          <w:sz w:val="23"/>
          <w:szCs w:val="23"/>
          <w:lang w:eastAsia="en-US"/>
        </w:rPr>
        <w:t>Адреса и реквизиты сторон</w:t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C57848" w:rsidRPr="00C57848" w:rsidTr="00747809">
        <w:trPr>
          <w:jc w:val="center"/>
        </w:trPr>
        <w:tc>
          <w:tcPr>
            <w:tcW w:w="4678" w:type="dxa"/>
            <w:tcBorders>
              <w:right w:val="single" w:sz="4" w:space="0" w:color="auto"/>
            </w:tcBorders>
          </w:tcPr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C57848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Исполнитель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</w:pPr>
            <w:r w:rsidRPr="00C57848">
              <w:rPr>
                <w:rFonts w:ascii="Times New Roman" w:eastAsia="Times New Roman" w:hAnsi="Times New Roman"/>
                <w:b/>
                <w:sz w:val="23"/>
                <w:szCs w:val="23"/>
                <w:lang w:eastAsia="en-US"/>
              </w:rPr>
              <w:t>Обучающийся</w:t>
            </w:r>
          </w:p>
        </w:tc>
      </w:tr>
      <w:tr w:rsidR="00C57848" w:rsidRPr="00C57848" w:rsidTr="00747809">
        <w:trPr>
          <w:jc w:val="center"/>
        </w:trPr>
        <w:tc>
          <w:tcPr>
            <w:tcW w:w="4678" w:type="dxa"/>
            <w:tcBorders>
              <w:right w:val="single" w:sz="4" w:space="0" w:color="auto"/>
            </w:tcBorders>
          </w:tcPr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Институт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 Пастера» Федеральной службы по надзору в сфере защиты прав потребителей и благополучия человека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/ФБУН НИИ эпидемиологии и микробиологии имени Пастера/</w:t>
            </w:r>
          </w:p>
          <w:p w:rsidR="00C57848" w:rsidRPr="00C57848" w:rsidRDefault="00C57848" w:rsidP="0074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Адрес: 197101, г. Санкт-Петербург, ул. Мира, д. 14</w:t>
            </w:r>
          </w:p>
          <w:p w:rsidR="00C57848" w:rsidRPr="00C57848" w:rsidRDefault="00C57848" w:rsidP="0074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УФК по г. Санкт-Петербургу (ОФК 15, ФБУН НИИ эпидемиологии и микробиологии имени Пастера, л/</w:t>
            </w:r>
            <w:r w:rsidRPr="00C5784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57848">
              <w:rPr>
                <w:rFonts w:ascii="Times New Roman" w:hAnsi="Times New Roman"/>
                <w:sz w:val="20"/>
                <w:szCs w:val="20"/>
              </w:rPr>
              <w:t xml:space="preserve"> 20726Х02250)</w:t>
            </w:r>
          </w:p>
          <w:p w:rsidR="00C57848" w:rsidRPr="00C57848" w:rsidRDefault="00C57848" w:rsidP="0074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ИНН/КПП 7813047047/781301001</w:t>
            </w:r>
          </w:p>
          <w:p w:rsidR="00C57848" w:rsidRPr="00C57848" w:rsidRDefault="00C57848" w:rsidP="0074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 xml:space="preserve">Наименование банка: Северо-Западное ГУ Банка России//УФК по г. Санкт-Петербургу, г. Санкт-Петербург </w:t>
            </w:r>
          </w:p>
          <w:p w:rsidR="00C57848" w:rsidRPr="00C57848" w:rsidRDefault="00C57848" w:rsidP="0074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Расчетный счет (р/с) 03214643000000017200</w:t>
            </w:r>
          </w:p>
          <w:p w:rsidR="00C57848" w:rsidRPr="00C57848" w:rsidRDefault="00C57848" w:rsidP="0074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БИК 014030106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 xml:space="preserve">Корреспондентский счет (к/с) 40102810945370000005    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 xml:space="preserve">ОКПО 01967164 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ОКАТО 40288563000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Тел. 812-233-20-92</w:t>
            </w:r>
          </w:p>
          <w:p w:rsidR="00C57848" w:rsidRPr="00C57848" w:rsidRDefault="00C57848" w:rsidP="007478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e-mail: </w:t>
            </w:r>
            <w:proofErr w:type="spellStart"/>
            <w:r w:rsidRPr="00C57848">
              <w:rPr>
                <w:rFonts w:ascii="Times New Roman" w:hAnsi="Times New Roman"/>
                <w:sz w:val="20"/>
                <w:szCs w:val="20"/>
                <w:lang w:val="en-US"/>
              </w:rPr>
              <w:t>pasteur</w:t>
            </w:r>
            <w:proofErr w:type="spellEnd"/>
            <w:r w:rsidRPr="00C5784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C57848">
              <w:rPr>
                <w:rFonts w:ascii="Times New Roman" w:hAnsi="Times New Roman"/>
                <w:sz w:val="20"/>
                <w:szCs w:val="20"/>
                <w:lang w:val="en-US"/>
              </w:rPr>
              <w:t>pasteurorg</w:t>
            </w:r>
            <w:proofErr w:type="spellEnd"/>
            <w:r w:rsidRPr="00C5784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5784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___________________________ /А.А. </w:t>
            </w:r>
            <w:proofErr w:type="spellStart"/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Тотолян</w:t>
            </w:r>
            <w:proofErr w:type="spellEnd"/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(фамилия, имя, отчество /при наличии/)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(дата рождения)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(адрес постоянной регистрации)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(адрес фактического проживания)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(серия, номер, когда и кем выдан)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val="pt-BR"/>
              </w:rPr>
              <w:t>e-mail</w:t>
            </w:r>
            <w:r w:rsidRPr="00C57848">
              <w:rPr>
                <w:rFonts w:ascii="Times New Roman" w:hAnsi="Times New Roman"/>
                <w:sz w:val="20"/>
                <w:szCs w:val="20"/>
              </w:rPr>
              <w:t>: ___________________________________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Обучающийся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4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________________/______________ /</w:t>
            </w:r>
          </w:p>
          <w:p w:rsidR="00C57848" w:rsidRPr="00C57848" w:rsidRDefault="00C57848" w:rsidP="0074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     (</w:t>
            </w:r>
            <w:proofErr w:type="gramStart"/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C5784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  (инициалы, фамилия)</w:t>
            </w:r>
          </w:p>
        </w:tc>
      </w:tr>
    </w:tbl>
    <w:p w:rsidR="00C57848" w:rsidRPr="00C57848" w:rsidRDefault="00C57848" w:rsidP="00C57848">
      <w:pPr>
        <w:rPr>
          <w:rFonts w:ascii="Times New Roman" w:hAnsi="Times New Roman"/>
          <w:sz w:val="23"/>
          <w:szCs w:val="23"/>
        </w:rPr>
      </w:pPr>
    </w:p>
    <w:p w:rsidR="00F11DC2" w:rsidRPr="00C57848" w:rsidRDefault="00F11DC2" w:rsidP="00C5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F11DC2" w:rsidRPr="00C57848" w:rsidSect="006135B0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55" w:rsidRDefault="00E32A55" w:rsidP="00FB5DBF">
      <w:pPr>
        <w:spacing w:after="0" w:line="240" w:lineRule="auto"/>
      </w:pPr>
      <w:r>
        <w:separator/>
      </w:r>
    </w:p>
  </w:endnote>
  <w:endnote w:type="continuationSeparator" w:id="0">
    <w:p w:rsidR="00E32A55" w:rsidRDefault="00E32A55" w:rsidP="00FB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C2" w:rsidRDefault="00F11DC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57848">
      <w:rPr>
        <w:noProof/>
      </w:rPr>
      <w:t>5</w:t>
    </w:r>
    <w:r>
      <w:fldChar w:fldCharType="end"/>
    </w:r>
  </w:p>
  <w:p w:rsidR="00F11DC2" w:rsidRDefault="00F11D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55" w:rsidRDefault="00E32A55" w:rsidP="00FB5DBF">
      <w:pPr>
        <w:spacing w:after="0" w:line="240" w:lineRule="auto"/>
      </w:pPr>
      <w:r>
        <w:separator/>
      </w:r>
    </w:p>
  </w:footnote>
  <w:footnote w:type="continuationSeparator" w:id="0">
    <w:p w:rsidR="00E32A55" w:rsidRDefault="00E32A55" w:rsidP="00FB5DBF">
      <w:pPr>
        <w:spacing w:after="0" w:line="240" w:lineRule="auto"/>
      </w:pPr>
      <w:r>
        <w:continuationSeparator/>
      </w:r>
    </w:p>
  </w:footnote>
  <w:footnote w:id="1">
    <w:p w:rsidR="00C57848" w:rsidRPr="00C57848" w:rsidRDefault="00C57848" w:rsidP="00C57848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7848">
        <w:rPr>
          <w:rStyle w:val="aa"/>
          <w:rFonts w:ascii="Times New Roman" w:eastAsia="Times New Roman" w:hAnsi="Times New Roman"/>
          <w:sz w:val="18"/>
          <w:szCs w:val="18"/>
        </w:rPr>
        <w:footnoteRef/>
      </w:r>
      <w:r w:rsidRPr="00C57848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Pr="00C57848">
          <w:rPr>
            <w:rFonts w:ascii="Times New Roman" w:hAnsi="Times New Roman"/>
            <w:sz w:val="18"/>
            <w:szCs w:val="18"/>
          </w:rPr>
          <w:t>Часть 3.1 статьи 59</w:t>
        </w:r>
      </w:hyperlink>
      <w:r w:rsidRPr="00C57848">
        <w:rPr>
          <w:rFonts w:ascii="Times New Roman" w:hAnsi="Times New Roman"/>
          <w:sz w:val="18"/>
          <w:szCs w:val="18"/>
        </w:rPr>
        <w:t xml:space="preserve"> Федерального закона от 29 декабря 2012 г. №273-ФЗ «Об образовании в Российской Федерации» (Собрание законодательства Российской Федерации, 2012, № 53, ст. 7598; 2021, № 1, ст. 56).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1D24"/>
    <w:multiLevelType w:val="hybridMultilevel"/>
    <w:tmpl w:val="2CC264E4"/>
    <w:lvl w:ilvl="0" w:tplc="06E4D1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C43B1D"/>
    <w:multiLevelType w:val="multilevel"/>
    <w:tmpl w:val="2FDED5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3DDD0A55"/>
    <w:multiLevelType w:val="multilevel"/>
    <w:tmpl w:val="EBE092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931" w:hanging="108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45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 w15:restartNumberingAfterBreak="0">
    <w:nsid w:val="44DB567F"/>
    <w:multiLevelType w:val="multilevel"/>
    <w:tmpl w:val="8EBAF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931" w:hanging="108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458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 w15:restartNumberingAfterBreak="0">
    <w:nsid w:val="5D8B65AC"/>
    <w:multiLevelType w:val="hybridMultilevel"/>
    <w:tmpl w:val="9922178C"/>
    <w:lvl w:ilvl="0" w:tplc="2DEC2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DD0512"/>
    <w:multiLevelType w:val="hybridMultilevel"/>
    <w:tmpl w:val="57E0A6BE"/>
    <w:lvl w:ilvl="0" w:tplc="1B94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0C37CF"/>
    <w:multiLevelType w:val="hybridMultilevel"/>
    <w:tmpl w:val="5BAAE368"/>
    <w:lvl w:ilvl="0" w:tplc="06E4D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156DCA"/>
    <w:multiLevelType w:val="hybridMultilevel"/>
    <w:tmpl w:val="42088096"/>
    <w:lvl w:ilvl="0" w:tplc="06E4D19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79E80E16"/>
    <w:multiLevelType w:val="hybridMultilevel"/>
    <w:tmpl w:val="139A79CC"/>
    <w:lvl w:ilvl="0" w:tplc="06E4D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F"/>
    <w:rsid w:val="00010E75"/>
    <w:rsid w:val="00053CB8"/>
    <w:rsid w:val="0009717B"/>
    <w:rsid w:val="000B2A7B"/>
    <w:rsid w:val="000C3C41"/>
    <w:rsid w:val="001075CD"/>
    <w:rsid w:val="00124BEA"/>
    <w:rsid w:val="001344D0"/>
    <w:rsid w:val="001E2C5D"/>
    <w:rsid w:val="001E46A2"/>
    <w:rsid w:val="00284741"/>
    <w:rsid w:val="00326F36"/>
    <w:rsid w:val="003B3865"/>
    <w:rsid w:val="003D628A"/>
    <w:rsid w:val="003E1582"/>
    <w:rsid w:val="00427472"/>
    <w:rsid w:val="004515D9"/>
    <w:rsid w:val="0049383E"/>
    <w:rsid w:val="004B308A"/>
    <w:rsid w:val="004C3CB5"/>
    <w:rsid w:val="005E1046"/>
    <w:rsid w:val="006135B0"/>
    <w:rsid w:val="006D648B"/>
    <w:rsid w:val="00745772"/>
    <w:rsid w:val="00754935"/>
    <w:rsid w:val="007B7F4B"/>
    <w:rsid w:val="00815FEB"/>
    <w:rsid w:val="00A37731"/>
    <w:rsid w:val="00A478ED"/>
    <w:rsid w:val="00A524A0"/>
    <w:rsid w:val="00AC39F2"/>
    <w:rsid w:val="00AD3938"/>
    <w:rsid w:val="00B26952"/>
    <w:rsid w:val="00B3440F"/>
    <w:rsid w:val="00B424FF"/>
    <w:rsid w:val="00BB7463"/>
    <w:rsid w:val="00BE456C"/>
    <w:rsid w:val="00BE4876"/>
    <w:rsid w:val="00C329FB"/>
    <w:rsid w:val="00C57848"/>
    <w:rsid w:val="00C70403"/>
    <w:rsid w:val="00CC5D12"/>
    <w:rsid w:val="00CD7EF4"/>
    <w:rsid w:val="00D7433D"/>
    <w:rsid w:val="00E32A55"/>
    <w:rsid w:val="00EA1753"/>
    <w:rsid w:val="00EA1F03"/>
    <w:rsid w:val="00EF0EB4"/>
    <w:rsid w:val="00F11DC2"/>
    <w:rsid w:val="00F46598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2F2DBB-BB24-4E28-B1E2-80E4E07E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DBF"/>
    <w:rPr>
      <w:color w:val="0000FF"/>
      <w:u w:val="single"/>
    </w:rPr>
  </w:style>
  <w:style w:type="paragraph" w:styleId="a4">
    <w:name w:val="Body Text"/>
    <w:basedOn w:val="a"/>
    <w:link w:val="a5"/>
    <w:semiHidden/>
    <w:rsid w:val="00FB5DB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FB5DB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semiHidden/>
    <w:rsid w:val="00FB5DBF"/>
    <w:pPr>
      <w:spacing w:after="120"/>
      <w:ind w:left="283"/>
    </w:pPr>
    <w:rPr>
      <w:rFonts w:eastAsia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FB5DB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B5DB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9"/>
    <w:semiHidden/>
    <w:rsid w:val="00FB5DBF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FB5DBF"/>
    <w:rPr>
      <w:rFonts w:ascii="Calibri" w:hAnsi="Calibri" w:cs="Times New Roman"/>
      <w:sz w:val="20"/>
      <w:szCs w:val="20"/>
      <w:lang w:val="x-none" w:eastAsia="ru-RU"/>
    </w:rPr>
  </w:style>
  <w:style w:type="character" w:styleId="aa">
    <w:name w:val="footnote reference"/>
    <w:basedOn w:val="a0"/>
    <w:semiHidden/>
    <w:rsid w:val="00FB5DBF"/>
    <w:rPr>
      <w:vertAlign w:val="superscript"/>
    </w:rPr>
  </w:style>
  <w:style w:type="paragraph" w:customStyle="1" w:styleId="ConsPlusNormal">
    <w:name w:val="ConsPlusNormal"/>
    <w:rsid w:val="00FB5DB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b">
    <w:name w:val="footer"/>
    <w:basedOn w:val="a"/>
    <w:link w:val="ac"/>
    <w:rsid w:val="00FB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FB5DBF"/>
    <w:rPr>
      <w:rFonts w:eastAsia="Times New Roman" w:cs="Times New Roman"/>
      <w:lang w:val="x-none" w:eastAsia="ru-RU"/>
    </w:rPr>
  </w:style>
  <w:style w:type="paragraph" w:styleId="ad">
    <w:name w:val="header"/>
    <w:basedOn w:val="a"/>
    <w:link w:val="ae"/>
    <w:rsid w:val="0061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6135B0"/>
    <w:rPr>
      <w:rFonts w:eastAsia="Times New Roman" w:cs="Times New Roman"/>
      <w:lang w:val="x-none" w:eastAsia="ru-RU"/>
    </w:rPr>
  </w:style>
  <w:style w:type="paragraph" w:styleId="af">
    <w:name w:val="Balloon Text"/>
    <w:basedOn w:val="a"/>
    <w:link w:val="af0"/>
    <w:rsid w:val="003D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D628A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5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78035&amp;date=04.04.2022&amp;dst=10000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demo=1&amp;base=LAW&amp;n=394336&amp;date=04.04.2022&amp;dst=49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(Типовая форма Договора об образовании на обучение за счет средств федерального бюджета)</vt:lpstr>
    </vt:vector>
  </TitlesOfParts>
  <Company>Home</Company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(Типовая форма Договора об образовании на обучение за счет средств федерального бюджета)</dc:title>
  <dc:subject/>
  <dc:creator>user</dc:creator>
  <cp:keywords/>
  <dc:description/>
  <cp:lastModifiedBy>Афиногенова Анна Геннедьевна</cp:lastModifiedBy>
  <cp:revision>6</cp:revision>
  <cp:lastPrinted>2022-01-27T15:57:00Z</cp:lastPrinted>
  <dcterms:created xsi:type="dcterms:W3CDTF">2022-01-27T15:20:00Z</dcterms:created>
  <dcterms:modified xsi:type="dcterms:W3CDTF">2022-04-14T08:17:00Z</dcterms:modified>
</cp:coreProperties>
</file>