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4B490" w14:textId="77777777" w:rsidR="00274EEE" w:rsidRPr="00274EEE" w:rsidRDefault="00274EEE" w:rsidP="009D778A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3"/>
          <w:szCs w:val="23"/>
        </w:rPr>
      </w:pPr>
      <w:r w:rsidRPr="00274EEE">
        <w:rPr>
          <w:b/>
          <w:bCs/>
          <w:color w:val="333333"/>
          <w:sz w:val="28"/>
          <w:szCs w:val="28"/>
        </w:rPr>
        <w:t>РЕЗОЛЮЦИЯ</w:t>
      </w:r>
    </w:p>
    <w:p w14:paraId="7A762DC6" w14:textId="46437429" w:rsidR="00274EEE" w:rsidRPr="00274EEE" w:rsidRDefault="00570C38" w:rsidP="009D778A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3"/>
          <w:szCs w:val="23"/>
        </w:rPr>
      </w:pPr>
      <w:r>
        <w:rPr>
          <w:b/>
          <w:bCs/>
          <w:color w:val="333333"/>
          <w:sz w:val="28"/>
          <w:szCs w:val="28"/>
          <w:lang w:val="en-US"/>
        </w:rPr>
        <w:t>II</w:t>
      </w:r>
      <w:r w:rsidR="00274EEE" w:rsidRPr="00274EEE">
        <w:rPr>
          <w:b/>
          <w:bCs/>
          <w:color w:val="333333"/>
          <w:sz w:val="28"/>
          <w:szCs w:val="28"/>
        </w:rPr>
        <w:t xml:space="preserve"> Международная научно-практическая конференция по вопросам противодействия новой </w:t>
      </w:r>
      <w:proofErr w:type="spellStart"/>
      <w:r w:rsidR="00274EEE" w:rsidRPr="00274EEE">
        <w:rPr>
          <w:b/>
          <w:bCs/>
          <w:color w:val="333333"/>
          <w:sz w:val="28"/>
          <w:szCs w:val="28"/>
        </w:rPr>
        <w:t>коронавирусной</w:t>
      </w:r>
      <w:proofErr w:type="spellEnd"/>
      <w:r w:rsidR="00274EEE" w:rsidRPr="00274EEE">
        <w:rPr>
          <w:b/>
          <w:bCs/>
          <w:color w:val="333333"/>
          <w:sz w:val="28"/>
          <w:szCs w:val="28"/>
        </w:rPr>
        <w:t xml:space="preserve"> инфекции и другим инфекционным заболеваниям</w:t>
      </w:r>
    </w:p>
    <w:p w14:paraId="22C7097B" w14:textId="77777777" w:rsidR="00274EEE" w:rsidRPr="00274EEE" w:rsidRDefault="00274EEE" w:rsidP="009D778A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3"/>
          <w:szCs w:val="23"/>
        </w:rPr>
      </w:pPr>
      <w:r w:rsidRPr="00274EEE">
        <w:rPr>
          <w:b/>
          <w:bCs/>
          <w:color w:val="333333"/>
          <w:sz w:val="28"/>
          <w:szCs w:val="28"/>
        </w:rPr>
        <w:t> </w:t>
      </w:r>
    </w:p>
    <w:p w14:paraId="42F182FB" w14:textId="01007C85" w:rsidR="00274EEE" w:rsidRDefault="00274EEE" w:rsidP="009D778A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 w:rsidRPr="00274EEE">
        <w:rPr>
          <w:b/>
          <w:bCs/>
          <w:color w:val="333333"/>
          <w:sz w:val="28"/>
          <w:szCs w:val="28"/>
        </w:rPr>
        <w:t>9-10</w:t>
      </w:r>
      <w:r w:rsidR="00570C38" w:rsidRPr="003D56ED">
        <w:rPr>
          <w:b/>
          <w:bCs/>
          <w:color w:val="333333"/>
          <w:sz w:val="28"/>
          <w:szCs w:val="28"/>
        </w:rPr>
        <w:t xml:space="preserve"> </w:t>
      </w:r>
      <w:r w:rsidRPr="00274EEE">
        <w:rPr>
          <w:b/>
          <w:bCs/>
          <w:color w:val="333333"/>
          <w:sz w:val="28"/>
          <w:szCs w:val="28"/>
        </w:rPr>
        <w:t>декабря</w:t>
      </w:r>
      <w:r w:rsidR="00570C38" w:rsidRPr="003D56ED">
        <w:rPr>
          <w:b/>
          <w:bCs/>
          <w:color w:val="333333"/>
          <w:sz w:val="28"/>
          <w:szCs w:val="28"/>
        </w:rPr>
        <w:t xml:space="preserve"> </w:t>
      </w:r>
      <w:r w:rsidRPr="00274EEE">
        <w:rPr>
          <w:b/>
          <w:bCs/>
          <w:color w:val="333333"/>
          <w:sz w:val="28"/>
          <w:szCs w:val="28"/>
        </w:rPr>
        <w:t>202</w:t>
      </w:r>
      <w:r w:rsidR="0056703E">
        <w:rPr>
          <w:b/>
          <w:bCs/>
          <w:color w:val="333333"/>
          <w:sz w:val="28"/>
          <w:szCs w:val="28"/>
        </w:rPr>
        <w:t>1</w:t>
      </w:r>
      <w:r w:rsidRPr="00274EEE">
        <w:rPr>
          <w:b/>
          <w:bCs/>
          <w:color w:val="333333"/>
          <w:sz w:val="28"/>
          <w:szCs w:val="28"/>
        </w:rPr>
        <w:t xml:space="preserve"> г.                                            Российская Федерация</w:t>
      </w:r>
    </w:p>
    <w:p w14:paraId="0D368C1A" w14:textId="54E07B92" w:rsidR="00274EEE" w:rsidRDefault="00274EEE" w:rsidP="009D778A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 w:rsidRPr="00274EEE">
        <w:rPr>
          <w:b/>
          <w:bCs/>
          <w:color w:val="333333"/>
          <w:sz w:val="28"/>
          <w:szCs w:val="28"/>
        </w:rPr>
        <w:t>г. Санкт-Петербург</w:t>
      </w:r>
    </w:p>
    <w:p w14:paraId="23FB8F07" w14:textId="77777777" w:rsidR="009D778A" w:rsidRPr="00274EEE" w:rsidRDefault="009D778A" w:rsidP="009D778A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3"/>
          <w:szCs w:val="23"/>
        </w:rPr>
      </w:pPr>
    </w:p>
    <w:p w14:paraId="2B74CBF3" w14:textId="0699CFFA" w:rsidR="00017CD2" w:rsidRPr="001A1F42" w:rsidRDefault="00570C38" w:rsidP="00735101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570C38">
        <w:rPr>
          <w:sz w:val="28"/>
          <w:szCs w:val="28"/>
        </w:rPr>
        <w:t xml:space="preserve"> </w:t>
      </w:r>
      <w:r w:rsidR="00017CD2" w:rsidRPr="00182E0D">
        <w:rPr>
          <w:sz w:val="28"/>
          <w:szCs w:val="28"/>
        </w:rPr>
        <w:t>Междунар</w:t>
      </w:r>
      <w:bookmarkStart w:id="0" w:name="_GoBack"/>
      <w:bookmarkEnd w:id="0"/>
      <w:r w:rsidR="00017CD2" w:rsidRPr="00182E0D">
        <w:rPr>
          <w:sz w:val="28"/>
          <w:szCs w:val="28"/>
        </w:rPr>
        <w:t xml:space="preserve">одная научно-практическая конференция по вопросам противодействия новой </w:t>
      </w:r>
      <w:proofErr w:type="spellStart"/>
      <w:r w:rsidR="00017CD2" w:rsidRPr="00182E0D">
        <w:rPr>
          <w:sz w:val="28"/>
          <w:szCs w:val="28"/>
        </w:rPr>
        <w:t>коронавирусной</w:t>
      </w:r>
      <w:proofErr w:type="spellEnd"/>
      <w:r w:rsidR="00017CD2" w:rsidRPr="00182E0D">
        <w:rPr>
          <w:sz w:val="28"/>
          <w:szCs w:val="28"/>
        </w:rPr>
        <w:t xml:space="preserve"> инфекции и другим инфекционным заболеваниям </w:t>
      </w:r>
      <w:r w:rsidR="00545C5C">
        <w:rPr>
          <w:sz w:val="28"/>
          <w:szCs w:val="28"/>
        </w:rPr>
        <w:t xml:space="preserve">(далее – Конференция) </w:t>
      </w:r>
      <w:r w:rsidR="000D2941">
        <w:rPr>
          <w:sz w:val="28"/>
          <w:szCs w:val="28"/>
        </w:rPr>
        <w:t xml:space="preserve">была организована </w:t>
      </w:r>
      <w:proofErr w:type="spellStart"/>
      <w:r w:rsidR="000D2941">
        <w:rPr>
          <w:sz w:val="28"/>
          <w:szCs w:val="28"/>
        </w:rPr>
        <w:t>Роспотребнадзором</w:t>
      </w:r>
      <w:proofErr w:type="spellEnd"/>
      <w:r w:rsidR="000D2941">
        <w:rPr>
          <w:sz w:val="28"/>
          <w:szCs w:val="28"/>
        </w:rPr>
        <w:t xml:space="preserve"> и </w:t>
      </w:r>
      <w:r w:rsidR="00545C5C">
        <w:rPr>
          <w:sz w:val="28"/>
          <w:szCs w:val="28"/>
        </w:rPr>
        <w:t xml:space="preserve">собрала </w:t>
      </w:r>
      <w:r w:rsidR="00017CD2" w:rsidRPr="00182E0D">
        <w:rPr>
          <w:sz w:val="28"/>
          <w:szCs w:val="28"/>
        </w:rPr>
        <w:t>1</w:t>
      </w:r>
      <w:r w:rsidR="0056703E">
        <w:rPr>
          <w:sz w:val="28"/>
          <w:szCs w:val="28"/>
        </w:rPr>
        <w:t>32</w:t>
      </w:r>
      <w:r w:rsidR="00803747">
        <w:rPr>
          <w:sz w:val="28"/>
          <w:szCs w:val="28"/>
        </w:rPr>
        <w:t xml:space="preserve"> участника очно</w:t>
      </w:r>
      <w:r w:rsidR="003D56ED">
        <w:rPr>
          <w:sz w:val="28"/>
          <w:szCs w:val="28"/>
        </w:rPr>
        <w:t xml:space="preserve"> из 13 стран</w:t>
      </w:r>
      <w:r w:rsidR="00803747">
        <w:rPr>
          <w:sz w:val="28"/>
          <w:szCs w:val="28"/>
        </w:rPr>
        <w:t xml:space="preserve"> и</w:t>
      </w:r>
      <w:r w:rsidR="00017CD2" w:rsidRPr="00182E0D">
        <w:rPr>
          <w:sz w:val="28"/>
          <w:szCs w:val="28"/>
        </w:rPr>
        <w:t xml:space="preserve"> </w:t>
      </w:r>
      <w:r w:rsidR="0056703E">
        <w:rPr>
          <w:sz w:val="28"/>
          <w:szCs w:val="28"/>
        </w:rPr>
        <w:t>179</w:t>
      </w:r>
      <w:r w:rsidR="00803747">
        <w:rPr>
          <w:sz w:val="28"/>
          <w:szCs w:val="28"/>
        </w:rPr>
        <w:t xml:space="preserve"> - в режиме</w:t>
      </w:r>
      <w:r w:rsidR="00017CD2" w:rsidRPr="00182E0D">
        <w:rPr>
          <w:sz w:val="28"/>
          <w:szCs w:val="28"/>
        </w:rPr>
        <w:t xml:space="preserve"> видеоконферен</w:t>
      </w:r>
      <w:r w:rsidR="00803747">
        <w:rPr>
          <w:sz w:val="28"/>
          <w:szCs w:val="28"/>
        </w:rPr>
        <w:t>цсвязи.</w:t>
      </w:r>
      <w:proofErr w:type="gramEnd"/>
      <w:r w:rsidR="00803747">
        <w:rPr>
          <w:sz w:val="28"/>
          <w:szCs w:val="28"/>
        </w:rPr>
        <w:t xml:space="preserve"> Б</w:t>
      </w:r>
      <w:r w:rsidR="00017CD2" w:rsidRPr="00182E0D">
        <w:rPr>
          <w:sz w:val="28"/>
          <w:szCs w:val="28"/>
        </w:rPr>
        <w:t xml:space="preserve">олее </w:t>
      </w:r>
      <w:r w:rsidR="00017CD2" w:rsidRPr="00AD298D">
        <w:rPr>
          <w:sz w:val="28"/>
          <w:szCs w:val="28"/>
        </w:rPr>
        <w:t>1</w:t>
      </w:r>
      <w:r w:rsidR="00AD298D" w:rsidRPr="00AD298D">
        <w:rPr>
          <w:sz w:val="28"/>
          <w:szCs w:val="28"/>
        </w:rPr>
        <w:t>3</w:t>
      </w:r>
      <w:r w:rsidR="00017CD2" w:rsidRPr="00AD298D">
        <w:rPr>
          <w:sz w:val="28"/>
          <w:szCs w:val="28"/>
        </w:rPr>
        <w:t xml:space="preserve">00 </w:t>
      </w:r>
      <w:r w:rsidR="00803747">
        <w:rPr>
          <w:sz w:val="28"/>
          <w:szCs w:val="28"/>
        </w:rPr>
        <w:t xml:space="preserve">человек </w:t>
      </w:r>
      <w:r w:rsidR="00803747" w:rsidRPr="00AD298D">
        <w:rPr>
          <w:sz w:val="28"/>
          <w:szCs w:val="28"/>
        </w:rPr>
        <w:t>из 15 стран мира</w:t>
      </w:r>
      <w:r w:rsidR="00803747">
        <w:rPr>
          <w:sz w:val="28"/>
          <w:szCs w:val="28"/>
        </w:rPr>
        <w:t xml:space="preserve"> подключались</w:t>
      </w:r>
      <w:r w:rsidR="00017CD2" w:rsidRPr="00AD298D">
        <w:rPr>
          <w:sz w:val="28"/>
          <w:szCs w:val="28"/>
        </w:rPr>
        <w:t xml:space="preserve"> к онлайн-трансляции. </w:t>
      </w:r>
      <w:r w:rsidR="003D56ED">
        <w:rPr>
          <w:sz w:val="28"/>
          <w:szCs w:val="28"/>
        </w:rPr>
        <w:t xml:space="preserve">В </w:t>
      </w:r>
      <w:r w:rsidR="00017CD2" w:rsidRPr="00182E0D">
        <w:rPr>
          <w:sz w:val="28"/>
          <w:szCs w:val="28"/>
        </w:rPr>
        <w:t xml:space="preserve">Конференции принимали участие представители </w:t>
      </w:r>
      <w:r w:rsidR="00803747" w:rsidRPr="00182E0D">
        <w:rPr>
          <w:sz w:val="28"/>
          <w:szCs w:val="28"/>
        </w:rPr>
        <w:t xml:space="preserve">органов </w:t>
      </w:r>
      <w:r w:rsidR="00017CD2" w:rsidRPr="00182E0D">
        <w:rPr>
          <w:sz w:val="28"/>
          <w:szCs w:val="28"/>
        </w:rPr>
        <w:t>государственн</w:t>
      </w:r>
      <w:r w:rsidR="00803747">
        <w:rPr>
          <w:sz w:val="28"/>
          <w:szCs w:val="28"/>
        </w:rPr>
        <w:t xml:space="preserve">ой </w:t>
      </w:r>
      <w:r w:rsidR="00017CD2" w:rsidRPr="00182E0D">
        <w:rPr>
          <w:sz w:val="28"/>
          <w:szCs w:val="28"/>
        </w:rPr>
        <w:t>власти</w:t>
      </w:r>
      <w:r w:rsidR="00803747">
        <w:rPr>
          <w:sz w:val="28"/>
          <w:szCs w:val="28"/>
        </w:rPr>
        <w:t xml:space="preserve"> из стран Содружества Независимых Государств, Вьетнама, Гвинеи</w:t>
      </w:r>
      <w:r w:rsidR="00017CD2" w:rsidRPr="00182E0D">
        <w:rPr>
          <w:sz w:val="28"/>
          <w:szCs w:val="28"/>
        </w:rPr>
        <w:t>,</w:t>
      </w:r>
      <w:r w:rsidR="00803747">
        <w:rPr>
          <w:sz w:val="28"/>
          <w:szCs w:val="28"/>
        </w:rPr>
        <w:t xml:space="preserve"> Монголии, Сенегала и других стран,</w:t>
      </w:r>
      <w:r w:rsidR="00017CD2" w:rsidRPr="00182E0D">
        <w:rPr>
          <w:sz w:val="28"/>
          <w:szCs w:val="28"/>
        </w:rPr>
        <w:t xml:space="preserve"> ведущие ученые и</w:t>
      </w:r>
      <w:r w:rsidR="003C3F78">
        <w:rPr>
          <w:sz w:val="28"/>
          <w:szCs w:val="28"/>
        </w:rPr>
        <w:t xml:space="preserve"> эксперты международных</w:t>
      </w:r>
      <w:r w:rsidR="00017CD2" w:rsidRPr="00182E0D">
        <w:rPr>
          <w:sz w:val="28"/>
          <w:szCs w:val="28"/>
        </w:rPr>
        <w:t xml:space="preserve"> организаций</w:t>
      </w:r>
      <w:r w:rsidR="00735101">
        <w:rPr>
          <w:sz w:val="28"/>
          <w:szCs w:val="28"/>
        </w:rPr>
        <w:t>, включая Всемирную организацию здравоохранения</w:t>
      </w:r>
      <w:r w:rsidR="00545C5C">
        <w:rPr>
          <w:sz w:val="28"/>
          <w:szCs w:val="28"/>
        </w:rPr>
        <w:t xml:space="preserve">, </w:t>
      </w:r>
      <w:r w:rsidR="0056703E">
        <w:rPr>
          <w:sz w:val="28"/>
          <w:szCs w:val="28"/>
        </w:rPr>
        <w:t xml:space="preserve">занимающиеся </w:t>
      </w:r>
      <w:r w:rsidR="00545C5C">
        <w:rPr>
          <w:sz w:val="28"/>
          <w:szCs w:val="28"/>
        </w:rPr>
        <w:t>вопросами</w:t>
      </w:r>
      <w:r w:rsidR="0056703E">
        <w:rPr>
          <w:sz w:val="28"/>
          <w:szCs w:val="28"/>
        </w:rPr>
        <w:t xml:space="preserve"> </w:t>
      </w:r>
      <w:r w:rsidR="00545C5C">
        <w:rPr>
          <w:sz w:val="28"/>
          <w:szCs w:val="28"/>
        </w:rPr>
        <w:t xml:space="preserve">диагностики, профилактики и лечения новой </w:t>
      </w:r>
      <w:proofErr w:type="spellStart"/>
      <w:r w:rsidR="00545C5C">
        <w:rPr>
          <w:sz w:val="28"/>
          <w:szCs w:val="28"/>
        </w:rPr>
        <w:t>коронавирусной</w:t>
      </w:r>
      <w:proofErr w:type="spellEnd"/>
      <w:r w:rsidR="00545C5C">
        <w:rPr>
          <w:sz w:val="28"/>
          <w:szCs w:val="28"/>
        </w:rPr>
        <w:t xml:space="preserve"> инфекции (</w:t>
      </w:r>
      <w:r w:rsidR="0056703E">
        <w:rPr>
          <w:sz w:val="28"/>
          <w:szCs w:val="28"/>
          <w:lang w:val="en-US"/>
        </w:rPr>
        <w:t>COVID</w:t>
      </w:r>
      <w:r w:rsidR="0056703E" w:rsidRPr="0056703E">
        <w:rPr>
          <w:sz w:val="28"/>
          <w:szCs w:val="28"/>
        </w:rPr>
        <w:t>-19</w:t>
      </w:r>
      <w:r w:rsidR="00545C5C">
        <w:rPr>
          <w:sz w:val="28"/>
          <w:szCs w:val="28"/>
        </w:rPr>
        <w:t>)</w:t>
      </w:r>
      <w:r w:rsidR="001A1F42" w:rsidRPr="001A1F42">
        <w:rPr>
          <w:sz w:val="28"/>
          <w:szCs w:val="28"/>
        </w:rPr>
        <w:t>.</w:t>
      </w:r>
    </w:p>
    <w:p w14:paraId="1CF1965E" w14:textId="4A5651B1" w:rsidR="00017CD2" w:rsidRPr="00182E0D" w:rsidRDefault="000D2941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участникам Конференции направил</w:t>
      </w:r>
      <w:r w:rsidR="00017CD2" w:rsidRPr="00182E0D">
        <w:rPr>
          <w:sz w:val="28"/>
          <w:szCs w:val="28"/>
        </w:rPr>
        <w:t xml:space="preserve"> Пре</w:t>
      </w:r>
      <w:r w:rsidR="001A1F42">
        <w:rPr>
          <w:sz w:val="28"/>
          <w:szCs w:val="28"/>
        </w:rPr>
        <w:t xml:space="preserve">дседатель Правительства </w:t>
      </w:r>
      <w:r w:rsidR="00017CD2" w:rsidRPr="00182E0D">
        <w:rPr>
          <w:sz w:val="28"/>
          <w:szCs w:val="28"/>
        </w:rPr>
        <w:t xml:space="preserve">Российской Федерации </w:t>
      </w:r>
      <w:r w:rsidR="001A1F42">
        <w:rPr>
          <w:sz w:val="28"/>
          <w:szCs w:val="28"/>
        </w:rPr>
        <w:t xml:space="preserve">Михаил Владимирович </w:t>
      </w:r>
      <w:proofErr w:type="spellStart"/>
      <w:r w:rsidR="001A1F42">
        <w:rPr>
          <w:sz w:val="28"/>
          <w:szCs w:val="28"/>
        </w:rPr>
        <w:t>Мишустин</w:t>
      </w:r>
      <w:proofErr w:type="spellEnd"/>
      <w:r w:rsidR="00017CD2" w:rsidRPr="00182E0D">
        <w:rPr>
          <w:sz w:val="28"/>
          <w:szCs w:val="28"/>
        </w:rPr>
        <w:t xml:space="preserve">. </w:t>
      </w:r>
    </w:p>
    <w:p w14:paraId="72A07D6F" w14:textId="57304287" w:rsidR="005364B1" w:rsidRDefault="005364B1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182E0D">
        <w:rPr>
          <w:sz w:val="28"/>
          <w:szCs w:val="28"/>
        </w:rPr>
        <w:t xml:space="preserve">Новая </w:t>
      </w:r>
      <w:proofErr w:type="spellStart"/>
      <w:r w:rsidRPr="00182E0D">
        <w:rPr>
          <w:sz w:val="28"/>
          <w:szCs w:val="28"/>
        </w:rPr>
        <w:t>коронавирусная</w:t>
      </w:r>
      <w:proofErr w:type="spellEnd"/>
      <w:r w:rsidRPr="00182E0D">
        <w:rPr>
          <w:sz w:val="28"/>
          <w:szCs w:val="28"/>
        </w:rPr>
        <w:t xml:space="preserve"> инфекция стала вызовом всему мировому сообществу. Главный удар приняли на себя </w:t>
      </w:r>
      <w:r w:rsidR="00545C5C">
        <w:rPr>
          <w:sz w:val="28"/>
          <w:szCs w:val="28"/>
        </w:rPr>
        <w:t>санитарно-эпидемиологические службы</w:t>
      </w:r>
      <w:r w:rsidR="00545C5C" w:rsidRPr="00182E0D">
        <w:rPr>
          <w:sz w:val="28"/>
          <w:szCs w:val="28"/>
        </w:rPr>
        <w:t xml:space="preserve"> </w:t>
      </w:r>
      <w:r w:rsidR="00545C5C">
        <w:rPr>
          <w:sz w:val="28"/>
          <w:szCs w:val="28"/>
        </w:rPr>
        <w:t xml:space="preserve">и </w:t>
      </w:r>
      <w:r w:rsidRPr="00182E0D">
        <w:rPr>
          <w:sz w:val="28"/>
          <w:szCs w:val="28"/>
        </w:rPr>
        <w:t xml:space="preserve">системы здравоохранения. </w:t>
      </w:r>
      <w:r w:rsidR="00D5141D">
        <w:rPr>
          <w:sz w:val="28"/>
          <w:szCs w:val="28"/>
        </w:rPr>
        <w:t>Вместе с тем</w:t>
      </w:r>
      <w:r w:rsidRPr="00182E0D">
        <w:rPr>
          <w:sz w:val="28"/>
          <w:szCs w:val="28"/>
        </w:rPr>
        <w:t xml:space="preserve"> новый импульс получили </w:t>
      </w:r>
      <w:r w:rsidR="0065623E">
        <w:rPr>
          <w:sz w:val="28"/>
          <w:szCs w:val="28"/>
        </w:rPr>
        <w:t xml:space="preserve">фундаментальные и прикладные </w:t>
      </w:r>
      <w:r w:rsidRPr="00182E0D">
        <w:rPr>
          <w:sz w:val="28"/>
          <w:szCs w:val="28"/>
        </w:rPr>
        <w:t>исследования</w:t>
      </w:r>
      <w:r w:rsidR="00D5141D">
        <w:rPr>
          <w:sz w:val="28"/>
          <w:szCs w:val="28"/>
        </w:rPr>
        <w:t xml:space="preserve"> в области эпидемиологии, вирусологии</w:t>
      </w:r>
      <w:r w:rsidR="00FD047C">
        <w:rPr>
          <w:sz w:val="28"/>
          <w:szCs w:val="28"/>
        </w:rPr>
        <w:t>, иммунологии</w:t>
      </w:r>
      <w:r w:rsidR="00D5141D">
        <w:rPr>
          <w:sz w:val="28"/>
          <w:szCs w:val="28"/>
        </w:rPr>
        <w:t xml:space="preserve"> и генетических технологий</w:t>
      </w:r>
      <w:r w:rsidR="0065623E">
        <w:rPr>
          <w:sz w:val="28"/>
          <w:szCs w:val="28"/>
        </w:rPr>
        <w:t xml:space="preserve">. </w:t>
      </w:r>
      <w:r w:rsidR="00D5141D">
        <w:rPr>
          <w:sz w:val="28"/>
          <w:szCs w:val="28"/>
        </w:rPr>
        <w:t>А</w:t>
      </w:r>
      <w:r w:rsidRPr="00182E0D">
        <w:rPr>
          <w:sz w:val="28"/>
          <w:szCs w:val="28"/>
        </w:rPr>
        <w:t>ктивизирова</w:t>
      </w:r>
      <w:r w:rsidR="00D5141D">
        <w:rPr>
          <w:sz w:val="28"/>
          <w:szCs w:val="28"/>
        </w:rPr>
        <w:t>но</w:t>
      </w:r>
      <w:r w:rsidRPr="00182E0D">
        <w:rPr>
          <w:sz w:val="28"/>
          <w:szCs w:val="28"/>
        </w:rPr>
        <w:t xml:space="preserve"> международное</w:t>
      </w:r>
      <w:r w:rsidR="0065623E">
        <w:rPr>
          <w:sz w:val="28"/>
          <w:szCs w:val="28"/>
        </w:rPr>
        <w:t xml:space="preserve"> научное и</w:t>
      </w:r>
      <w:r w:rsidRPr="00182E0D">
        <w:rPr>
          <w:sz w:val="28"/>
          <w:szCs w:val="28"/>
        </w:rPr>
        <w:t xml:space="preserve"> гуманитарное взаимодействие, обмен луч</w:t>
      </w:r>
      <w:r w:rsidR="003C3F78">
        <w:rPr>
          <w:sz w:val="28"/>
          <w:szCs w:val="28"/>
        </w:rPr>
        <w:t>шими практиками по</w:t>
      </w:r>
      <w:r w:rsidRPr="00182E0D">
        <w:rPr>
          <w:sz w:val="28"/>
          <w:szCs w:val="28"/>
        </w:rPr>
        <w:t xml:space="preserve"> </w:t>
      </w:r>
      <w:r w:rsidR="003C3F78">
        <w:rPr>
          <w:sz w:val="28"/>
          <w:szCs w:val="28"/>
        </w:rPr>
        <w:t>борьбе с</w:t>
      </w:r>
      <w:r w:rsidRPr="00182E0D">
        <w:rPr>
          <w:sz w:val="28"/>
          <w:szCs w:val="28"/>
        </w:rPr>
        <w:t xml:space="preserve"> COVID-19.</w:t>
      </w:r>
    </w:p>
    <w:p w14:paraId="4C2686F0" w14:textId="2CD6E16D" w:rsidR="000C6F9E" w:rsidRDefault="000C6F9E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научное сообщество, включая российских ученых, изучает свойства варианта Омикрон и его влияние на развитие </w:t>
      </w:r>
      <w:proofErr w:type="spellStart"/>
      <w:r>
        <w:rPr>
          <w:sz w:val="28"/>
          <w:szCs w:val="28"/>
        </w:rPr>
        <w:t>эпидпроцесса</w:t>
      </w:r>
      <w:proofErr w:type="spellEnd"/>
      <w:r>
        <w:rPr>
          <w:sz w:val="28"/>
          <w:szCs w:val="28"/>
        </w:rPr>
        <w:t xml:space="preserve">, тяжесть заболевания, эффективность вакцинации. </w:t>
      </w:r>
    </w:p>
    <w:p w14:paraId="1305AB6F" w14:textId="12DD3683" w:rsidR="003D56ED" w:rsidRDefault="00FD047C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российской стороны н</w:t>
      </w:r>
      <w:r w:rsidR="003D56ED">
        <w:rPr>
          <w:sz w:val="28"/>
          <w:szCs w:val="28"/>
        </w:rPr>
        <w:t>а конференции выступили с докладами</w:t>
      </w:r>
      <w:r w:rsidR="003D56ED" w:rsidRPr="003D56ED">
        <w:rPr>
          <w:sz w:val="28"/>
          <w:szCs w:val="28"/>
        </w:rPr>
        <w:t xml:space="preserve"> ведущие ученые и практики, занимающиеся проблемой COVID-19: представители </w:t>
      </w:r>
      <w:proofErr w:type="spellStart"/>
      <w:r w:rsidR="003D56ED" w:rsidRPr="003D56ED">
        <w:rPr>
          <w:sz w:val="28"/>
          <w:szCs w:val="28"/>
        </w:rPr>
        <w:t>Роспотребнадзора</w:t>
      </w:r>
      <w:proofErr w:type="spellEnd"/>
      <w:r w:rsidR="003D56ED" w:rsidRPr="003D56ED">
        <w:rPr>
          <w:sz w:val="28"/>
          <w:szCs w:val="28"/>
        </w:rPr>
        <w:t>, Минздрава России, ФМБА, Минобороны России, Российской академии наук, ведущих клинических центров, оказывающих помощь больным с COVID-19.</w:t>
      </w:r>
    </w:p>
    <w:p w14:paraId="4A92D908" w14:textId="360AC482" w:rsidR="00C12128" w:rsidRPr="00C12128" w:rsidRDefault="00C12128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2 пленарных заседаниях, </w:t>
      </w:r>
      <w:r w:rsidR="00545C5C">
        <w:rPr>
          <w:sz w:val="28"/>
          <w:szCs w:val="28"/>
        </w:rPr>
        <w:t>7 секционных параллельных сессиях</w:t>
      </w:r>
      <w:r>
        <w:rPr>
          <w:sz w:val="28"/>
          <w:szCs w:val="28"/>
        </w:rPr>
        <w:t xml:space="preserve"> и 2 круглых столах обсуждены важнейшие направления исследований, включая </w:t>
      </w:r>
      <w:r>
        <w:rPr>
          <w:sz w:val="28"/>
          <w:szCs w:val="28"/>
        </w:rPr>
        <w:lastRenderedPageBreak/>
        <w:t xml:space="preserve">молекулярную эпидемиологию нового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, перспективы появления препаратов для этиотропной терапии </w:t>
      </w:r>
      <w:r>
        <w:rPr>
          <w:sz w:val="28"/>
          <w:szCs w:val="28"/>
          <w:lang w:val="en-US"/>
        </w:rPr>
        <w:t>COVID</w:t>
      </w:r>
      <w:r w:rsidRPr="00C12128">
        <w:rPr>
          <w:sz w:val="28"/>
          <w:szCs w:val="28"/>
        </w:rPr>
        <w:t xml:space="preserve">-19 </w:t>
      </w:r>
      <w:r>
        <w:rPr>
          <w:sz w:val="28"/>
          <w:szCs w:val="28"/>
        </w:rPr>
        <w:t xml:space="preserve">и клинические особенности течения болезни, лабораторную диагностику, иммунологию </w:t>
      </w:r>
      <w:proofErr w:type="spellStart"/>
      <w:r w:rsidR="007F10FC"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7F10FC">
        <w:rPr>
          <w:sz w:val="28"/>
          <w:szCs w:val="28"/>
        </w:rPr>
        <w:t xml:space="preserve">, эффективность вакцин в контексте эволюции вируса, антибиотикорезистентность в период пандемии и многое другое. </w:t>
      </w:r>
      <w:proofErr w:type="gramEnd"/>
    </w:p>
    <w:p w14:paraId="3336B1C9" w14:textId="74BB1EA7" w:rsidR="007F10FC" w:rsidRDefault="000D2941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D5141D">
        <w:rPr>
          <w:sz w:val="28"/>
          <w:szCs w:val="28"/>
        </w:rPr>
        <w:t>отметили</w:t>
      </w:r>
      <w:r w:rsidR="002A154B" w:rsidRPr="00182E0D">
        <w:rPr>
          <w:sz w:val="28"/>
          <w:szCs w:val="28"/>
        </w:rPr>
        <w:t xml:space="preserve"> вклад Российской Федераци</w:t>
      </w:r>
      <w:r w:rsidR="00182E0D">
        <w:rPr>
          <w:sz w:val="28"/>
          <w:szCs w:val="28"/>
        </w:rPr>
        <w:t>и</w:t>
      </w:r>
      <w:r w:rsidR="002A154B" w:rsidRPr="00182E0D">
        <w:rPr>
          <w:sz w:val="28"/>
          <w:szCs w:val="28"/>
        </w:rPr>
        <w:t xml:space="preserve"> </w:t>
      </w:r>
      <w:r>
        <w:rPr>
          <w:sz w:val="28"/>
          <w:szCs w:val="28"/>
        </w:rPr>
        <w:t>в глобальную борьбу</w:t>
      </w:r>
      <w:r w:rsidRPr="00182E0D">
        <w:rPr>
          <w:sz w:val="28"/>
          <w:szCs w:val="28"/>
        </w:rPr>
        <w:t xml:space="preserve"> с новой </w:t>
      </w:r>
      <w:proofErr w:type="spellStart"/>
      <w:r w:rsidRPr="00182E0D">
        <w:rPr>
          <w:sz w:val="28"/>
          <w:szCs w:val="28"/>
        </w:rPr>
        <w:t>коронавирусной</w:t>
      </w:r>
      <w:proofErr w:type="spellEnd"/>
      <w:r w:rsidRPr="00182E0D">
        <w:rPr>
          <w:sz w:val="28"/>
          <w:szCs w:val="28"/>
        </w:rPr>
        <w:t xml:space="preserve"> инфекцией</w:t>
      </w:r>
      <w:r>
        <w:rPr>
          <w:sz w:val="28"/>
          <w:szCs w:val="28"/>
        </w:rPr>
        <w:t xml:space="preserve"> </w:t>
      </w:r>
      <w:r w:rsidR="00735101">
        <w:rPr>
          <w:sz w:val="28"/>
          <w:szCs w:val="28"/>
        </w:rPr>
        <w:t xml:space="preserve">и другими инфекционными болезнями. </w:t>
      </w:r>
    </w:p>
    <w:p w14:paraId="692F99B0" w14:textId="516780F3" w:rsidR="007F10FC" w:rsidRDefault="007F10FC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борьбе с пандемией </w:t>
      </w:r>
      <w:r>
        <w:rPr>
          <w:sz w:val="28"/>
          <w:szCs w:val="28"/>
          <w:lang w:val="en-US"/>
        </w:rPr>
        <w:t>COVID</w:t>
      </w:r>
      <w:r w:rsidRPr="007F10FC">
        <w:rPr>
          <w:sz w:val="28"/>
          <w:szCs w:val="28"/>
        </w:rPr>
        <w:t xml:space="preserve">-19 </w:t>
      </w:r>
      <w:r>
        <w:rPr>
          <w:sz w:val="28"/>
          <w:szCs w:val="28"/>
        </w:rPr>
        <w:t xml:space="preserve">наука стала надежной опорой как в разработках средств диагностики, профилактики и лечения </w:t>
      </w:r>
      <w:r>
        <w:rPr>
          <w:sz w:val="28"/>
          <w:szCs w:val="28"/>
          <w:lang w:val="en-US"/>
        </w:rPr>
        <w:t>COVID</w:t>
      </w:r>
      <w:r w:rsidRPr="007F10FC">
        <w:rPr>
          <w:sz w:val="28"/>
          <w:szCs w:val="28"/>
        </w:rPr>
        <w:t>-19</w:t>
      </w:r>
      <w:r w:rsidR="00205E17">
        <w:rPr>
          <w:sz w:val="28"/>
          <w:szCs w:val="28"/>
        </w:rPr>
        <w:t>, так и в принятии решений.</w:t>
      </w:r>
    </w:p>
    <w:p w14:paraId="3B7E55FE" w14:textId="14F89BD3" w:rsidR="00A079BB" w:rsidRDefault="005A367A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Использованные в период пандемии </w:t>
      </w:r>
      <w:r>
        <w:rPr>
          <w:sz w:val="28"/>
          <w:szCs w:val="28"/>
          <w:lang w:val="en-US"/>
        </w:rPr>
        <w:t>COVID</w:t>
      </w:r>
      <w:r w:rsidRPr="005A367A">
        <w:rPr>
          <w:sz w:val="28"/>
          <w:szCs w:val="28"/>
        </w:rPr>
        <w:t xml:space="preserve">-19 </w:t>
      </w:r>
      <w:r>
        <w:rPr>
          <w:sz w:val="28"/>
          <w:szCs w:val="28"/>
        </w:rPr>
        <w:t xml:space="preserve">ускоренные алгоритмы разработки и внедрения диагностических препаратов, обеспечившие возможность массового тестирования, в будущем послужат в качестве основы при реагировании на чрезвычайные ситуации санитарно-эпидемиологического характера. </w:t>
      </w:r>
      <w:r w:rsidR="00A079BB">
        <w:rPr>
          <w:sz w:val="28"/>
          <w:szCs w:val="28"/>
        </w:rPr>
        <w:t xml:space="preserve"> </w:t>
      </w:r>
    </w:p>
    <w:p w14:paraId="730BDE41" w14:textId="1E745C71" w:rsidR="00CA24C6" w:rsidRDefault="00CA24C6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роль </w:t>
      </w:r>
      <w:r w:rsidRPr="00CA24C6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A24C6">
        <w:rPr>
          <w:sz w:val="28"/>
          <w:szCs w:val="28"/>
        </w:rPr>
        <w:t xml:space="preserve"> руководителей уполномоченных органов в области санитарно-эпидемиологического бл</w:t>
      </w:r>
      <w:r w:rsidR="00190B48">
        <w:rPr>
          <w:sz w:val="28"/>
          <w:szCs w:val="28"/>
        </w:rPr>
        <w:t xml:space="preserve">агополучия населения </w:t>
      </w:r>
      <w:r w:rsidR="00B23DA5">
        <w:rPr>
          <w:sz w:val="28"/>
          <w:szCs w:val="28"/>
        </w:rPr>
        <w:t>государств-</w:t>
      </w:r>
      <w:r w:rsidR="00190B48">
        <w:rPr>
          <w:sz w:val="28"/>
          <w:szCs w:val="28"/>
        </w:rPr>
        <w:t xml:space="preserve">членов </w:t>
      </w:r>
      <w:r w:rsidRPr="00CA24C6">
        <w:rPr>
          <w:sz w:val="28"/>
          <w:szCs w:val="28"/>
        </w:rPr>
        <w:t>Евразийского экономического союза</w:t>
      </w:r>
      <w:r>
        <w:rPr>
          <w:sz w:val="28"/>
          <w:szCs w:val="28"/>
        </w:rPr>
        <w:t xml:space="preserve"> и </w:t>
      </w:r>
      <w:r w:rsidRPr="00CA24C6">
        <w:rPr>
          <w:sz w:val="28"/>
          <w:szCs w:val="28"/>
        </w:rPr>
        <w:t xml:space="preserve">Координационного Совета по проблемам санитарной </w:t>
      </w:r>
      <w:proofErr w:type="gramStart"/>
      <w:r w:rsidRPr="00CA24C6">
        <w:rPr>
          <w:sz w:val="28"/>
          <w:szCs w:val="28"/>
        </w:rPr>
        <w:t xml:space="preserve">охраны территорий </w:t>
      </w:r>
      <w:r w:rsidR="000D2941">
        <w:rPr>
          <w:sz w:val="28"/>
          <w:szCs w:val="28"/>
        </w:rPr>
        <w:t>стран</w:t>
      </w:r>
      <w:r w:rsidRPr="00CA24C6">
        <w:rPr>
          <w:sz w:val="28"/>
          <w:szCs w:val="28"/>
        </w:rPr>
        <w:t xml:space="preserve"> Содружества Независимых Государств</w:t>
      </w:r>
      <w:proofErr w:type="gramEnd"/>
      <w:r w:rsidRPr="00CA24C6">
        <w:rPr>
          <w:sz w:val="28"/>
          <w:szCs w:val="28"/>
        </w:rPr>
        <w:t xml:space="preserve"> от завоза и распространения особо опасных инфекционных болезней в координаци</w:t>
      </w:r>
      <w:r w:rsidR="000D2941">
        <w:rPr>
          <w:sz w:val="28"/>
          <w:szCs w:val="28"/>
        </w:rPr>
        <w:t>и взаимодействия и</w:t>
      </w:r>
      <w:r w:rsidRPr="00CA24C6">
        <w:rPr>
          <w:sz w:val="28"/>
          <w:szCs w:val="28"/>
        </w:rPr>
        <w:t xml:space="preserve"> методического обеспечения</w:t>
      </w:r>
      <w:r w:rsidR="000D2941">
        <w:rPr>
          <w:sz w:val="28"/>
          <w:szCs w:val="28"/>
        </w:rPr>
        <w:t xml:space="preserve"> по реагированию</w:t>
      </w:r>
      <w:r w:rsidRPr="00CA24C6">
        <w:rPr>
          <w:sz w:val="28"/>
          <w:szCs w:val="28"/>
        </w:rPr>
        <w:t xml:space="preserve"> на </w:t>
      </w:r>
      <w:r w:rsidR="000D2941">
        <w:rPr>
          <w:sz w:val="28"/>
          <w:szCs w:val="28"/>
        </w:rPr>
        <w:t>инфекционны</w:t>
      </w:r>
      <w:r w:rsidR="00190B48">
        <w:rPr>
          <w:sz w:val="28"/>
          <w:szCs w:val="28"/>
        </w:rPr>
        <w:t>е</w:t>
      </w:r>
      <w:r w:rsidR="000D2941">
        <w:rPr>
          <w:sz w:val="28"/>
          <w:szCs w:val="28"/>
        </w:rPr>
        <w:t xml:space="preserve"> болезн</w:t>
      </w:r>
      <w:r w:rsidR="00190B48">
        <w:rPr>
          <w:sz w:val="28"/>
          <w:szCs w:val="28"/>
        </w:rPr>
        <w:t>и</w:t>
      </w:r>
      <w:r w:rsidR="000D2941">
        <w:rPr>
          <w:sz w:val="28"/>
          <w:szCs w:val="28"/>
        </w:rPr>
        <w:t xml:space="preserve">, включая </w:t>
      </w:r>
      <w:r w:rsidRPr="00CA24C6">
        <w:rPr>
          <w:sz w:val="28"/>
          <w:szCs w:val="28"/>
        </w:rPr>
        <w:t>COVID-19.</w:t>
      </w:r>
    </w:p>
    <w:p w14:paraId="0599CCDA" w14:textId="581DC0FF" w:rsidR="00443836" w:rsidRDefault="00443836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 2021 </w:t>
      </w:r>
      <w:r w:rsidR="00F336A3">
        <w:rPr>
          <w:sz w:val="28"/>
          <w:szCs w:val="28"/>
        </w:rPr>
        <w:t xml:space="preserve">в Российской Федерации двух центров сотрудничества с ВОЗ будет способствовать постоянной </w:t>
      </w:r>
      <w:r w:rsidR="00AD298D">
        <w:rPr>
          <w:sz w:val="28"/>
          <w:szCs w:val="28"/>
        </w:rPr>
        <w:t>стратегической и</w:t>
      </w:r>
      <w:r w:rsidR="00F336A3">
        <w:rPr>
          <w:sz w:val="28"/>
          <w:szCs w:val="28"/>
        </w:rPr>
        <w:t xml:space="preserve"> технической поддержке </w:t>
      </w:r>
      <w:proofErr w:type="spellStart"/>
      <w:r w:rsidR="00F336A3">
        <w:rPr>
          <w:sz w:val="28"/>
          <w:szCs w:val="28"/>
        </w:rPr>
        <w:t>су</w:t>
      </w:r>
      <w:proofErr w:type="gramStart"/>
      <w:r w:rsidR="00F336A3">
        <w:rPr>
          <w:sz w:val="28"/>
          <w:szCs w:val="28"/>
        </w:rPr>
        <w:t>б</w:t>
      </w:r>
      <w:proofErr w:type="spellEnd"/>
      <w:r w:rsidR="00F336A3">
        <w:rPr>
          <w:sz w:val="28"/>
          <w:szCs w:val="28"/>
        </w:rPr>
        <w:t>-</w:t>
      </w:r>
      <w:proofErr w:type="gramEnd"/>
      <w:r w:rsidR="00F336A3">
        <w:rPr>
          <w:sz w:val="28"/>
          <w:szCs w:val="28"/>
        </w:rPr>
        <w:t xml:space="preserve"> и региональным сетям государств-членов в соответствии с </w:t>
      </w:r>
      <w:r w:rsidR="00205E17">
        <w:rPr>
          <w:sz w:val="28"/>
          <w:szCs w:val="28"/>
        </w:rPr>
        <w:t>принципами</w:t>
      </w:r>
      <w:r w:rsidR="00F336A3">
        <w:rPr>
          <w:sz w:val="28"/>
          <w:szCs w:val="28"/>
        </w:rPr>
        <w:t xml:space="preserve"> Международных медико-санитарных правил</w:t>
      </w:r>
      <w:r w:rsidR="00205E17">
        <w:rPr>
          <w:sz w:val="28"/>
          <w:szCs w:val="28"/>
        </w:rPr>
        <w:t xml:space="preserve"> (2005 г.)</w:t>
      </w:r>
      <w:r w:rsidR="00F336A3">
        <w:rPr>
          <w:sz w:val="28"/>
          <w:szCs w:val="28"/>
        </w:rPr>
        <w:t xml:space="preserve">. </w:t>
      </w:r>
    </w:p>
    <w:p w14:paraId="179C5DB2" w14:textId="316EE026" w:rsidR="00E71FE5" w:rsidRPr="00E71FE5" w:rsidRDefault="00E71FE5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E71FE5">
        <w:rPr>
          <w:sz w:val="28"/>
          <w:szCs w:val="28"/>
        </w:rPr>
        <w:t>Участники Конференции констатировали, что эффективное противодействие нов</w:t>
      </w:r>
      <w:r>
        <w:rPr>
          <w:sz w:val="28"/>
          <w:szCs w:val="28"/>
        </w:rPr>
        <w:t>ым</w:t>
      </w:r>
      <w:r w:rsidRPr="00E71FE5">
        <w:rPr>
          <w:sz w:val="28"/>
          <w:szCs w:val="28"/>
        </w:rPr>
        <w:t xml:space="preserve"> биологическ</w:t>
      </w:r>
      <w:r>
        <w:rPr>
          <w:sz w:val="28"/>
          <w:szCs w:val="28"/>
        </w:rPr>
        <w:t>им</w:t>
      </w:r>
      <w:r w:rsidRPr="00E71FE5">
        <w:rPr>
          <w:sz w:val="28"/>
          <w:szCs w:val="28"/>
        </w:rPr>
        <w:t xml:space="preserve"> угро</w:t>
      </w:r>
      <w:r>
        <w:rPr>
          <w:sz w:val="28"/>
          <w:szCs w:val="28"/>
        </w:rPr>
        <w:t>зам</w:t>
      </w:r>
      <w:r w:rsidR="00735101">
        <w:rPr>
          <w:sz w:val="28"/>
          <w:szCs w:val="28"/>
        </w:rPr>
        <w:t xml:space="preserve"> возможно</w:t>
      </w:r>
      <w:r w:rsidRPr="00E71FE5">
        <w:rPr>
          <w:sz w:val="28"/>
          <w:szCs w:val="28"/>
        </w:rPr>
        <w:t xml:space="preserve"> при объединении усилий</w:t>
      </w:r>
      <w:r w:rsidR="00190B48">
        <w:rPr>
          <w:sz w:val="28"/>
          <w:szCs w:val="28"/>
        </w:rPr>
        <w:t>, координации ответных мер</w:t>
      </w:r>
      <w:r w:rsidRPr="00E71FE5">
        <w:rPr>
          <w:sz w:val="28"/>
          <w:szCs w:val="28"/>
        </w:rPr>
        <w:t xml:space="preserve"> </w:t>
      </w:r>
      <w:r>
        <w:rPr>
          <w:sz w:val="28"/>
          <w:szCs w:val="28"/>
        </w:rPr>
        <w:t>и международно</w:t>
      </w:r>
      <w:r w:rsidR="00190B48">
        <w:rPr>
          <w:sz w:val="28"/>
          <w:szCs w:val="28"/>
        </w:rPr>
        <w:t>м</w:t>
      </w:r>
      <w:r>
        <w:rPr>
          <w:sz w:val="28"/>
          <w:szCs w:val="28"/>
        </w:rPr>
        <w:t xml:space="preserve"> взаимодействи</w:t>
      </w:r>
      <w:r w:rsidR="00190B48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14:paraId="349E8ED4" w14:textId="219F0501" w:rsidR="00274EEE" w:rsidRDefault="00274EEE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5141C">
        <w:rPr>
          <w:sz w:val="28"/>
          <w:szCs w:val="28"/>
        </w:rPr>
        <w:t xml:space="preserve">Участники Конференции </w:t>
      </w:r>
      <w:r w:rsidR="00C5141C">
        <w:rPr>
          <w:sz w:val="28"/>
          <w:szCs w:val="28"/>
        </w:rPr>
        <w:t>отметили</w:t>
      </w:r>
      <w:r w:rsidRPr="00C5141C">
        <w:rPr>
          <w:sz w:val="28"/>
          <w:szCs w:val="28"/>
        </w:rPr>
        <w:t>:</w:t>
      </w:r>
    </w:p>
    <w:p w14:paraId="5D0E9F22" w14:textId="5C675A4A" w:rsidR="00190B48" w:rsidRDefault="00190B48" w:rsidP="003C3F78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="00F452CC" w:rsidRPr="00F452CC">
        <w:rPr>
          <w:sz w:val="28"/>
          <w:szCs w:val="28"/>
        </w:rPr>
        <w:t>изн</w:t>
      </w:r>
      <w:r>
        <w:rPr>
          <w:sz w:val="28"/>
          <w:szCs w:val="28"/>
        </w:rPr>
        <w:t>ь</w:t>
      </w:r>
      <w:r w:rsidR="00F452CC" w:rsidRPr="00F452CC">
        <w:rPr>
          <w:sz w:val="28"/>
          <w:szCs w:val="28"/>
        </w:rPr>
        <w:t xml:space="preserve"> и здоровь</w:t>
      </w:r>
      <w:r>
        <w:rPr>
          <w:sz w:val="28"/>
          <w:szCs w:val="28"/>
        </w:rPr>
        <w:t>е</w:t>
      </w:r>
      <w:r w:rsidR="00F452CC" w:rsidRPr="00F452CC">
        <w:rPr>
          <w:sz w:val="28"/>
          <w:szCs w:val="28"/>
        </w:rPr>
        <w:t xml:space="preserve"> человека </w:t>
      </w:r>
      <w:r w:rsidR="00D5141D">
        <w:rPr>
          <w:sz w:val="28"/>
          <w:szCs w:val="28"/>
        </w:rPr>
        <w:t>являются приоритетом при</w:t>
      </w:r>
      <w:r w:rsidR="00C5141C" w:rsidRPr="00F452CC">
        <w:rPr>
          <w:sz w:val="28"/>
          <w:szCs w:val="28"/>
        </w:rPr>
        <w:t xml:space="preserve"> прин</w:t>
      </w:r>
      <w:r w:rsidR="00D5141D">
        <w:rPr>
          <w:sz w:val="28"/>
          <w:szCs w:val="28"/>
        </w:rPr>
        <w:t>ятии</w:t>
      </w:r>
      <w:r w:rsidR="00C5141C" w:rsidRPr="00F452CC">
        <w:rPr>
          <w:sz w:val="28"/>
          <w:szCs w:val="28"/>
        </w:rPr>
        <w:t xml:space="preserve"> мер по </w:t>
      </w:r>
      <w:r w:rsidR="00D5141D">
        <w:rPr>
          <w:sz w:val="28"/>
          <w:szCs w:val="28"/>
        </w:rPr>
        <w:t>борьбе с распространением</w:t>
      </w:r>
      <w:r w:rsidR="00C5141C" w:rsidRPr="00F452CC">
        <w:rPr>
          <w:sz w:val="28"/>
          <w:szCs w:val="28"/>
        </w:rPr>
        <w:t xml:space="preserve"> COVID-</w:t>
      </w:r>
      <w:r w:rsidR="00F452CC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</w:p>
    <w:p w14:paraId="19B9DC93" w14:textId="600A733F" w:rsidR="00361289" w:rsidRPr="00F452CC" w:rsidRDefault="00735101" w:rsidP="003C3F78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5141D">
        <w:rPr>
          <w:sz w:val="28"/>
          <w:szCs w:val="28"/>
        </w:rPr>
        <w:t>ероприятия по противодействию инфекционным угрозам должны основываться на н</w:t>
      </w:r>
      <w:r w:rsidR="00190B48">
        <w:rPr>
          <w:sz w:val="28"/>
          <w:szCs w:val="28"/>
        </w:rPr>
        <w:t>а</w:t>
      </w:r>
      <w:r w:rsidR="00D5141D">
        <w:rPr>
          <w:sz w:val="28"/>
          <w:szCs w:val="28"/>
        </w:rPr>
        <w:t>учных исследованиях</w:t>
      </w:r>
      <w:r w:rsidR="00190B48">
        <w:rPr>
          <w:sz w:val="28"/>
          <w:szCs w:val="28"/>
        </w:rPr>
        <w:t xml:space="preserve"> и </w:t>
      </w:r>
      <w:r w:rsidR="00D5141D">
        <w:rPr>
          <w:sz w:val="28"/>
          <w:szCs w:val="28"/>
        </w:rPr>
        <w:t xml:space="preserve">достоверных </w:t>
      </w:r>
      <w:r w:rsidR="00190B48">
        <w:rPr>
          <w:sz w:val="28"/>
          <w:szCs w:val="28"/>
        </w:rPr>
        <w:t>научны</w:t>
      </w:r>
      <w:r w:rsidR="00D5141D">
        <w:rPr>
          <w:sz w:val="28"/>
          <w:szCs w:val="28"/>
        </w:rPr>
        <w:t>х данных</w:t>
      </w:r>
      <w:r w:rsidR="00C5141C" w:rsidRPr="00F452CC">
        <w:rPr>
          <w:sz w:val="28"/>
          <w:szCs w:val="28"/>
        </w:rPr>
        <w:t xml:space="preserve">. </w:t>
      </w:r>
    </w:p>
    <w:p w14:paraId="3A6BEF8A" w14:textId="15D89593" w:rsidR="00DD75B0" w:rsidRDefault="00190B48" w:rsidP="003C3F78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735101">
        <w:rPr>
          <w:sz w:val="28"/>
          <w:szCs w:val="28"/>
        </w:rPr>
        <w:t xml:space="preserve"> задействовать многосторонние площадки</w:t>
      </w:r>
      <w:r w:rsidR="003C3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стимулирования </w:t>
      </w:r>
      <w:r w:rsidR="003C3F78">
        <w:rPr>
          <w:sz w:val="28"/>
          <w:szCs w:val="28"/>
        </w:rPr>
        <w:t>открытого научного обмена</w:t>
      </w:r>
      <w:r w:rsidR="00735101">
        <w:rPr>
          <w:sz w:val="28"/>
          <w:szCs w:val="28"/>
        </w:rPr>
        <w:t xml:space="preserve"> и активизации международного сотрудничества</w:t>
      </w:r>
      <w:r w:rsidR="003C3F78">
        <w:rPr>
          <w:sz w:val="28"/>
          <w:szCs w:val="28"/>
        </w:rPr>
        <w:t>.</w:t>
      </w:r>
    </w:p>
    <w:p w14:paraId="1E795DA6" w14:textId="614CCE70" w:rsidR="00274EEE" w:rsidRDefault="003C3F78" w:rsidP="003C3F78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продолжить совершенствование системы международного реагирования на чрезвычайные </w:t>
      </w:r>
      <w:r w:rsidR="00DD75B0">
        <w:rPr>
          <w:sz w:val="28"/>
          <w:szCs w:val="28"/>
        </w:rPr>
        <w:t xml:space="preserve">ситуации </w:t>
      </w:r>
      <w:r w:rsidR="00DD75B0" w:rsidRPr="00DD75B0">
        <w:rPr>
          <w:sz w:val="28"/>
          <w:szCs w:val="28"/>
        </w:rPr>
        <w:t>санитарно-эпидемиологического характера с использованием мобильных лабораторий</w:t>
      </w:r>
      <w:r>
        <w:rPr>
          <w:sz w:val="28"/>
          <w:szCs w:val="28"/>
        </w:rPr>
        <w:t xml:space="preserve"> в соответствии с положениями Международных медико-санитарных правил</w:t>
      </w:r>
      <w:r w:rsidR="00BB7470">
        <w:rPr>
          <w:sz w:val="28"/>
          <w:szCs w:val="28"/>
        </w:rPr>
        <w:t>.</w:t>
      </w:r>
    </w:p>
    <w:p w14:paraId="54789848" w14:textId="2FF5A2E6" w:rsidR="00274EEE" w:rsidRDefault="00A27562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</w:pPr>
      <w:r>
        <w:rPr>
          <w:sz w:val="28"/>
          <w:szCs w:val="28"/>
        </w:rPr>
        <w:t xml:space="preserve">Участники Конференции выражают благодарность Российской Федерации </w:t>
      </w:r>
      <w:r w:rsidR="00A2128C">
        <w:rPr>
          <w:sz w:val="28"/>
          <w:szCs w:val="28"/>
        </w:rPr>
        <w:t xml:space="preserve">за </w:t>
      </w:r>
      <w:r>
        <w:rPr>
          <w:sz w:val="28"/>
          <w:szCs w:val="28"/>
        </w:rPr>
        <w:t>организаци</w:t>
      </w:r>
      <w:r w:rsidR="003C3F78">
        <w:rPr>
          <w:sz w:val="28"/>
          <w:szCs w:val="28"/>
        </w:rPr>
        <w:t>ю</w:t>
      </w:r>
      <w:r>
        <w:rPr>
          <w:sz w:val="28"/>
          <w:szCs w:val="28"/>
        </w:rPr>
        <w:t xml:space="preserve"> и </w:t>
      </w:r>
      <w:r w:rsidR="003C3F78">
        <w:rPr>
          <w:sz w:val="28"/>
          <w:szCs w:val="28"/>
        </w:rPr>
        <w:t xml:space="preserve">успешное </w:t>
      </w:r>
      <w:r>
        <w:rPr>
          <w:sz w:val="28"/>
          <w:szCs w:val="28"/>
        </w:rPr>
        <w:t xml:space="preserve">проведение </w:t>
      </w:r>
      <w:r w:rsidRPr="00A27562">
        <w:rPr>
          <w:sz w:val="28"/>
          <w:szCs w:val="28"/>
        </w:rPr>
        <w:t>Международн</w:t>
      </w:r>
      <w:r>
        <w:rPr>
          <w:sz w:val="28"/>
          <w:szCs w:val="28"/>
        </w:rPr>
        <w:t>ой</w:t>
      </w:r>
      <w:r w:rsidRPr="00A27562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ой конференции</w:t>
      </w:r>
      <w:r w:rsidRPr="00A27562">
        <w:rPr>
          <w:sz w:val="28"/>
          <w:szCs w:val="28"/>
        </w:rPr>
        <w:t xml:space="preserve"> по вопросам противодействия новой </w:t>
      </w:r>
      <w:proofErr w:type="spellStart"/>
      <w:r w:rsidRPr="00A27562">
        <w:rPr>
          <w:sz w:val="28"/>
          <w:szCs w:val="28"/>
        </w:rPr>
        <w:t>коронавирусной</w:t>
      </w:r>
      <w:proofErr w:type="spellEnd"/>
      <w:r w:rsidRPr="00A27562">
        <w:rPr>
          <w:sz w:val="28"/>
          <w:szCs w:val="28"/>
        </w:rPr>
        <w:t xml:space="preserve"> инфекции и другим инфекционным заболеваниям</w:t>
      </w:r>
      <w:r>
        <w:rPr>
          <w:sz w:val="28"/>
          <w:szCs w:val="28"/>
        </w:rPr>
        <w:t>.</w:t>
      </w:r>
    </w:p>
    <w:sectPr w:rsidR="00274EEE" w:rsidSect="000D2941"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549A2" w14:textId="77777777" w:rsidR="003C7F80" w:rsidRDefault="003C7F80" w:rsidP="00182E0D">
      <w:pPr>
        <w:spacing w:after="0" w:line="240" w:lineRule="auto"/>
      </w:pPr>
      <w:r>
        <w:separator/>
      </w:r>
    </w:p>
  </w:endnote>
  <w:endnote w:type="continuationSeparator" w:id="0">
    <w:p w14:paraId="1DEB3A6F" w14:textId="77777777" w:rsidR="003C7F80" w:rsidRDefault="003C7F80" w:rsidP="0018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DD8CB" w14:textId="77777777" w:rsidR="003C7F80" w:rsidRDefault="003C7F80" w:rsidP="00182E0D">
      <w:pPr>
        <w:spacing w:after="0" w:line="240" w:lineRule="auto"/>
      </w:pPr>
      <w:r>
        <w:separator/>
      </w:r>
    </w:p>
  </w:footnote>
  <w:footnote w:type="continuationSeparator" w:id="0">
    <w:p w14:paraId="705D2BFF" w14:textId="77777777" w:rsidR="003C7F80" w:rsidRDefault="003C7F80" w:rsidP="0018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953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C6AA45" w14:textId="2D8B0165" w:rsidR="00545C5C" w:rsidRPr="003C3F78" w:rsidRDefault="00545C5C">
        <w:pPr>
          <w:pStyle w:val="a3"/>
          <w:jc w:val="center"/>
          <w:rPr>
            <w:rFonts w:ascii="Times New Roman" w:hAnsi="Times New Roman" w:cs="Times New Roman"/>
          </w:rPr>
        </w:pPr>
        <w:r w:rsidRPr="003C3F78">
          <w:rPr>
            <w:rFonts w:ascii="Times New Roman" w:hAnsi="Times New Roman" w:cs="Times New Roman"/>
          </w:rPr>
          <w:fldChar w:fldCharType="begin"/>
        </w:r>
        <w:r w:rsidRPr="003C3F78">
          <w:rPr>
            <w:rFonts w:ascii="Times New Roman" w:hAnsi="Times New Roman" w:cs="Times New Roman"/>
          </w:rPr>
          <w:instrText>PAGE   \* MERGEFORMAT</w:instrText>
        </w:r>
        <w:r w:rsidRPr="003C3F78">
          <w:rPr>
            <w:rFonts w:ascii="Times New Roman" w:hAnsi="Times New Roman" w:cs="Times New Roman"/>
          </w:rPr>
          <w:fldChar w:fldCharType="separate"/>
        </w:r>
        <w:r w:rsidR="00886520">
          <w:rPr>
            <w:rFonts w:ascii="Times New Roman" w:hAnsi="Times New Roman" w:cs="Times New Roman"/>
            <w:noProof/>
          </w:rPr>
          <w:t>3</w:t>
        </w:r>
        <w:r w:rsidRPr="003C3F78">
          <w:rPr>
            <w:rFonts w:ascii="Times New Roman" w:hAnsi="Times New Roman" w:cs="Times New Roman"/>
          </w:rPr>
          <w:fldChar w:fldCharType="end"/>
        </w:r>
      </w:p>
    </w:sdtContent>
  </w:sdt>
  <w:p w14:paraId="78920259" w14:textId="77777777" w:rsidR="00545C5C" w:rsidRDefault="00545C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C3151"/>
    <w:multiLevelType w:val="hybridMultilevel"/>
    <w:tmpl w:val="7B70E67E"/>
    <w:lvl w:ilvl="0" w:tplc="FACC11F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EE"/>
    <w:rsid w:val="0001227A"/>
    <w:rsid w:val="00017CD2"/>
    <w:rsid w:val="00020ECC"/>
    <w:rsid w:val="000922DE"/>
    <w:rsid w:val="000C6F9E"/>
    <w:rsid w:val="000D2941"/>
    <w:rsid w:val="00135345"/>
    <w:rsid w:val="00182E0D"/>
    <w:rsid w:val="00190B48"/>
    <w:rsid w:val="001A1F42"/>
    <w:rsid w:val="001E1FAE"/>
    <w:rsid w:val="00205E17"/>
    <w:rsid w:val="00274EEE"/>
    <w:rsid w:val="002A154B"/>
    <w:rsid w:val="00320629"/>
    <w:rsid w:val="00361289"/>
    <w:rsid w:val="003C3F78"/>
    <w:rsid w:val="003C7F80"/>
    <w:rsid w:val="003D56ED"/>
    <w:rsid w:val="00443836"/>
    <w:rsid w:val="004D52BB"/>
    <w:rsid w:val="005364B1"/>
    <w:rsid w:val="00542BF9"/>
    <w:rsid w:val="00545C5C"/>
    <w:rsid w:val="0056703E"/>
    <w:rsid w:val="00570C38"/>
    <w:rsid w:val="005A367A"/>
    <w:rsid w:val="0065623E"/>
    <w:rsid w:val="00695AA0"/>
    <w:rsid w:val="007156EC"/>
    <w:rsid w:val="00735101"/>
    <w:rsid w:val="007F10FC"/>
    <w:rsid w:val="00803747"/>
    <w:rsid w:val="00886520"/>
    <w:rsid w:val="00930085"/>
    <w:rsid w:val="009633F1"/>
    <w:rsid w:val="009D778A"/>
    <w:rsid w:val="009F11DC"/>
    <w:rsid w:val="00A079BB"/>
    <w:rsid w:val="00A2128C"/>
    <w:rsid w:val="00A27562"/>
    <w:rsid w:val="00A52894"/>
    <w:rsid w:val="00A55802"/>
    <w:rsid w:val="00AC06BA"/>
    <w:rsid w:val="00AD298D"/>
    <w:rsid w:val="00AF47E2"/>
    <w:rsid w:val="00B23DA5"/>
    <w:rsid w:val="00BB7470"/>
    <w:rsid w:val="00BE0980"/>
    <w:rsid w:val="00C12128"/>
    <w:rsid w:val="00C5141C"/>
    <w:rsid w:val="00C54231"/>
    <w:rsid w:val="00C65A22"/>
    <w:rsid w:val="00C94BC7"/>
    <w:rsid w:val="00CA24C6"/>
    <w:rsid w:val="00D27A93"/>
    <w:rsid w:val="00D472DF"/>
    <w:rsid w:val="00D5141D"/>
    <w:rsid w:val="00DD75B0"/>
    <w:rsid w:val="00DF645D"/>
    <w:rsid w:val="00E71FE5"/>
    <w:rsid w:val="00EA4B97"/>
    <w:rsid w:val="00EB76E1"/>
    <w:rsid w:val="00EE578E"/>
    <w:rsid w:val="00F04FB0"/>
    <w:rsid w:val="00F26FB9"/>
    <w:rsid w:val="00F336A3"/>
    <w:rsid w:val="00F36FB6"/>
    <w:rsid w:val="00F452CC"/>
    <w:rsid w:val="00F8068F"/>
    <w:rsid w:val="00F833AB"/>
    <w:rsid w:val="00FD047C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96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7C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7CD2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E0D"/>
  </w:style>
  <w:style w:type="paragraph" w:styleId="a7">
    <w:name w:val="Balloon Text"/>
    <w:basedOn w:val="a"/>
    <w:link w:val="a8"/>
    <w:uiPriority w:val="99"/>
    <w:semiHidden/>
    <w:unhideWhenUsed/>
    <w:rsid w:val="00AC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7C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7CD2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E0D"/>
  </w:style>
  <w:style w:type="paragraph" w:styleId="a7">
    <w:name w:val="Balloon Text"/>
    <w:basedOn w:val="a"/>
    <w:link w:val="a8"/>
    <w:uiPriority w:val="99"/>
    <w:semiHidden/>
    <w:unhideWhenUsed/>
    <w:rsid w:val="00AC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Алексеева</dc:creator>
  <cp:lastModifiedBy>Наталья Германовна</cp:lastModifiedBy>
  <cp:revision>2</cp:revision>
  <cp:lastPrinted>2021-12-10T13:18:00Z</cp:lastPrinted>
  <dcterms:created xsi:type="dcterms:W3CDTF">2021-12-11T05:00:00Z</dcterms:created>
  <dcterms:modified xsi:type="dcterms:W3CDTF">2021-12-11T05:00:00Z</dcterms:modified>
</cp:coreProperties>
</file>