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251E15" w14:textId="1CB2393E" w:rsidR="00451490" w:rsidRDefault="003C6EF2" w:rsidP="0045149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1490">
        <w:rPr>
          <w:rFonts w:ascii="Times New Roman" w:hAnsi="Times New Roman" w:cs="Times New Roman"/>
          <w:b/>
          <w:bCs/>
          <w:sz w:val="24"/>
          <w:szCs w:val="24"/>
        </w:rPr>
        <w:t xml:space="preserve">Памятка по предоставлению документов в </w:t>
      </w:r>
      <w:r w:rsidR="00451490" w:rsidRPr="00451490">
        <w:rPr>
          <w:rFonts w:ascii="Times New Roman" w:hAnsi="Times New Roman" w:cs="Times New Roman"/>
          <w:b/>
          <w:bCs/>
          <w:sz w:val="24"/>
          <w:szCs w:val="24"/>
        </w:rPr>
        <w:t xml:space="preserve">экспертную </w:t>
      </w:r>
      <w:r w:rsidRPr="00451490">
        <w:rPr>
          <w:rFonts w:ascii="Times New Roman" w:hAnsi="Times New Roman" w:cs="Times New Roman"/>
          <w:b/>
          <w:bCs/>
          <w:sz w:val="24"/>
          <w:szCs w:val="24"/>
        </w:rPr>
        <w:t xml:space="preserve">комиссию </w:t>
      </w:r>
      <w:r w:rsidR="003E73EE" w:rsidRPr="00451490">
        <w:rPr>
          <w:rFonts w:ascii="Times New Roman" w:hAnsi="Times New Roman" w:cs="Times New Roman"/>
          <w:b/>
          <w:bCs/>
          <w:sz w:val="24"/>
          <w:szCs w:val="24"/>
        </w:rPr>
        <w:t xml:space="preserve">ФБУН НИИ эпидемиологии и микробиологии имени Пастера </w:t>
      </w:r>
      <w:r w:rsidRPr="00451490">
        <w:rPr>
          <w:rFonts w:ascii="Times New Roman" w:hAnsi="Times New Roman" w:cs="Times New Roman"/>
          <w:b/>
          <w:bCs/>
          <w:sz w:val="24"/>
          <w:szCs w:val="24"/>
        </w:rPr>
        <w:t xml:space="preserve">по проверке первичных материалов диссертаций, достаточности статистической обработки полученных данных </w:t>
      </w:r>
      <w:r w:rsidRPr="00451490">
        <w:rPr>
          <w:rFonts w:ascii="Times New Roman" w:hAnsi="Times New Roman" w:cs="Times New Roman"/>
          <w:sz w:val="24"/>
          <w:szCs w:val="24"/>
        </w:rPr>
        <w:t>*</w:t>
      </w:r>
    </w:p>
    <w:p w14:paraId="6380BBE1" w14:textId="77777777" w:rsidR="00451490" w:rsidRDefault="00451490" w:rsidP="004514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CAF684" w14:textId="77777777" w:rsidR="00451490" w:rsidRDefault="003C6EF2" w:rsidP="004514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490">
        <w:rPr>
          <w:rFonts w:ascii="Times New Roman" w:hAnsi="Times New Roman" w:cs="Times New Roman"/>
          <w:sz w:val="24"/>
          <w:szCs w:val="24"/>
        </w:rPr>
        <w:t xml:space="preserve">1. Экземпляр диссертации (в электронном виде). </w:t>
      </w:r>
    </w:p>
    <w:p w14:paraId="6D2A3F4A" w14:textId="6EFA2599" w:rsidR="00451490" w:rsidRDefault="003C6EF2" w:rsidP="004514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490">
        <w:rPr>
          <w:rFonts w:ascii="Times New Roman" w:hAnsi="Times New Roman" w:cs="Times New Roman"/>
          <w:sz w:val="24"/>
          <w:szCs w:val="24"/>
        </w:rPr>
        <w:t>2. Автореферат диссертации (</w:t>
      </w:r>
      <w:r w:rsidR="00451490">
        <w:rPr>
          <w:rFonts w:ascii="Times New Roman" w:hAnsi="Times New Roman" w:cs="Times New Roman"/>
          <w:sz w:val="24"/>
          <w:szCs w:val="24"/>
        </w:rPr>
        <w:t xml:space="preserve">проект; </w:t>
      </w:r>
      <w:r w:rsidRPr="00451490">
        <w:rPr>
          <w:rFonts w:ascii="Times New Roman" w:hAnsi="Times New Roman" w:cs="Times New Roman"/>
          <w:sz w:val="24"/>
          <w:szCs w:val="24"/>
        </w:rPr>
        <w:t>компьютерная распечатка в формате А4, заверенная личной подписью, с указанием даты подачи для проверки (пример: «</w:t>
      </w:r>
      <w:r w:rsidR="00451490">
        <w:rPr>
          <w:rFonts w:ascii="Times New Roman" w:hAnsi="Times New Roman" w:cs="Times New Roman"/>
          <w:sz w:val="24"/>
          <w:szCs w:val="24"/>
        </w:rPr>
        <w:t>А</w:t>
      </w:r>
      <w:r w:rsidRPr="00451490">
        <w:rPr>
          <w:rFonts w:ascii="Times New Roman" w:hAnsi="Times New Roman" w:cs="Times New Roman"/>
          <w:sz w:val="24"/>
          <w:szCs w:val="24"/>
        </w:rPr>
        <w:t>втореферат</w:t>
      </w:r>
      <w:r w:rsidR="00451490">
        <w:rPr>
          <w:rFonts w:ascii="Times New Roman" w:hAnsi="Times New Roman" w:cs="Times New Roman"/>
          <w:sz w:val="24"/>
          <w:szCs w:val="24"/>
        </w:rPr>
        <w:t xml:space="preserve"> (ПРОЕКТ)</w:t>
      </w:r>
      <w:r w:rsidRPr="00451490">
        <w:rPr>
          <w:rFonts w:ascii="Times New Roman" w:hAnsi="Times New Roman" w:cs="Times New Roman"/>
          <w:sz w:val="24"/>
          <w:szCs w:val="24"/>
        </w:rPr>
        <w:t xml:space="preserve">. Приложен </w:t>
      </w:r>
      <w:r w:rsidR="001A284B">
        <w:rPr>
          <w:rFonts w:ascii="Times New Roman" w:hAnsi="Times New Roman" w:cs="Times New Roman"/>
          <w:sz w:val="24"/>
          <w:szCs w:val="24"/>
        </w:rPr>
        <w:t xml:space="preserve">к </w:t>
      </w:r>
      <w:r w:rsidRPr="00451490">
        <w:rPr>
          <w:rFonts w:ascii="Times New Roman" w:hAnsi="Times New Roman" w:cs="Times New Roman"/>
          <w:sz w:val="24"/>
          <w:szCs w:val="24"/>
        </w:rPr>
        <w:t>материалам первичной документации, дата, подпись/расшифровка», ниже виза научного руководителя</w:t>
      </w:r>
      <w:r w:rsidR="00451490">
        <w:rPr>
          <w:rFonts w:ascii="Times New Roman" w:hAnsi="Times New Roman" w:cs="Times New Roman"/>
          <w:sz w:val="24"/>
          <w:szCs w:val="24"/>
        </w:rPr>
        <w:t xml:space="preserve"> /консультанта/</w:t>
      </w:r>
      <w:r w:rsidRPr="00451490">
        <w:rPr>
          <w:rFonts w:ascii="Times New Roman" w:hAnsi="Times New Roman" w:cs="Times New Roman"/>
          <w:sz w:val="24"/>
          <w:szCs w:val="24"/>
        </w:rPr>
        <w:t>: «ознакомлен, подпись, расшифровка»)).</w:t>
      </w:r>
    </w:p>
    <w:p w14:paraId="7F13B936" w14:textId="0892B0A9" w:rsidR="00451490" w:rsidRDefault="003C6EF2" w:rsidP="004514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490">
        <w:rPr>
          <w:rFonts w:ascii="Times New Roman" w:hAnsi="Times New Roman" w:cs="Times New Roman"/>
          <w:sz w:val="24"/>
          <w:szCs w:val="24"/>
        </w:rPr>
        <w:t xml:space="preserve">3. </w:t>
      </w:r>
      <w:r w:rsidR="00451490">
        <w:rPr>
          <w:rFonts w:ascii="Times New Roman" w:hAnsi="Times New Roman" w:cs="Times New Roman"/>
          <w:sz w:val="24"/>
          <w:szCs w:val="24"/>
        </w:rPr>
        <w:t>Список цитируемой литературы в печатном виде, а также электронные ссылки на публикации, входящие в список литературы, используемые в диссертации для обзора данных по теме исследования (в электронном виде).</w:t>
      </w:r>
    </w:p>
    <w:p w14:paraId="00F97228" w14:textId="4747DE07" w:rsidR="00451490" w:rsidRDefault="00451490" w:rsidP="004514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</w:t>
      </w:r>
      <w:r w:rsidR="003C6EF2" w:rsidRPr="00451490">
        <w:rPr>
          <w:rFonts w:ascii="Times New Roman" w:hAnsi="Times New Roman" w:cs="Times New Roman"/>
          <w:sz w:val="24"/>
          <w:szCs w:val="24"/>
        </w:rPr>
        <w:t xml:space="preserve">серокопии публикаций </w:t>
      </w:r>
      <w:r>
        <w:rPr>
          <w:rFonts w:ascii="Times New Roman" w:hAnsi="Times New Roman" w:cs="Times New Roman"/>
          <w:sz w:val="24"/>
          <w:szCs w:val="24"/>
        </w:rPr>
        <w:t xml:space="preserve">автора </w:t>
      </w:r>
      <w:r w:rsidR="003C6EF2" w:rsidRPr="00451490">
        <w:rPr>
          <w:rFonts w:ascii="Times New Roman" w:hAnsi="Times New Roman" w:cs="Times New Roman"/>
          <w:sz w:val="24"/>
          <w:szCs w:val="24"/>
        </w:rPr>
        <w:t>по теме диссертации (титульная страница, страница с информацией о включении журнала в перечень ВАК /для журналов, входящих в перечень ВАК/, текст публикации, оглавление</w:t>
      </w:r>
      <w:r>
        <w:rPr>
          <w:rFonts w:ascii="Times New Roman" w:hAnsi="Times New Roman" w:cs="Times New Roman"/>
          <w:sz w:val="24"/>
          <w:szCs w:val="24"/>
        </w:rPr>
        <w:t xml:space="preserve"> /при наличии/</w:t>
      </w:r>
      <w:r w:rsidR="003C6EF2" w:rsidRPr="00451490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9784238" w14:textId="77777777" w:rsidR="00451490" w:rsidRDefault="00451490" w:rsidP="004514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C6EF2" w:rsidRPr="00451490">
        <w:rPr>
          <w:rFonts w:ascii="Times New Roman" w:hAnsi="Times New Roman" w:cs="Times New Roman"/>
          <w:sz w:val="24"/>
          <w:szCs w:val="24"/>
        </w:rPr>
        <w:t xml:space="preserve">Материалы, относящиеся к объектам интеллектуальной собственности, зарегистрированным в установленном порядке (ксерокопии патентов, свидетельств о регистрации баз данных, положительных решений, рационализаторских предложений и т.п.). </w:t>
      </w:r>
    </w:p>
    <w:p w14:paraId="567A9E36" w14:textId="77777777" w:rsidR="00451490" w:rsidRDefault="00451490" w:rsidP="004514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C6EF2" w:rsidRPr="00451490">
        <w:rPr>
          <w:rFonts w:ascii="Times New Roman" w:hAnsi="Times New Roman" w:cs="Times New Roman"/>
          <w:sz w:val="24"/>
          <w:szCs w:val="24"/>
        </w:rPr>
        <w:t xml:space="preserve">. Ксерокопии программ, сертификатов участника, дипломов, свидетельств о награждении и других документов, подтверждающих участие автора в работе конференций, выставках, грантах и т.д. по теме диссертационного исследования. </w:t>
      </w:r>
    </w:p>
    <w:p w14:paraId="3E33362C" w14:textId="77777777" w:rsidR="00451490" w:rsidRDefault="00451490" w:rsidP="004514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C6EF2" w:rsidRPr="0045149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Выписка из протокола заседания ЛЭК с одобрением проводимого диссертационного исследования</w:t>
      </w:r>
      <w:r w:rsidR="003C6EF2" w:rsidRPr="0045149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53030D" w14:textId="77777777" w:rsidR="00451490" w:rsidRDefault="00451490" w:rsidP="004514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C6EF2" w:rsidRPr="00451490">
        <w:rPr>
          <w:rFonts w:ascii="Times New Roman" w:hAnsi="Times New Roman" w:cs="Times New Roman"/>
          <w:sz w:val="24"/>
          <w:szCs w:val="24"/>
        </w:rPr>
        <w:t xml:space="preserve">. Материалы первичной документации, отражающие проведенные клинические исследования (информированные согласия пациентов на проведение исследования, выписки из медицинских карт амбулаторного или стационарного больного, протоколы обследования, оперативных вмешательств, анкеты и т.д.). </w:t>
      </w:r>
    </w:p>
    <w:p w14:paraId="564C1D44" w14:textId="77777777" w:rsidR="00451490" w:rsidRDefault="00451490" w:rsidP="004514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C6EF2" w:rsidRPr="00451490">
        <w:rPr>
          <w:rFonts w:ascii="Times New Roman" w:hAnsi="Times New Roman" w:cs="Times New Roman"/>
          <w:sz w:val="24"/>
          <w:szCs w:val="24"/>
        </w:rPr>
        <w:t xml:space="preserve">. Материалы первичной документации, отражающие проведенные экспериментальные исследования (протоколы экспериментов, журналы лабораторных исследований, забора материала /объем, сроки и т. д./, оперативных вмешательств с указанием даты, места проведения эксперимента, характера проводимых манипуляций, вида обезболивания /препарат, дозировка/ и т.д.). </w:t>
      </w:r>
    </w:p>
    <w:p w14:paraId="37FA1A25" w14:textId="77777777" w:rsidR="00451490" w:rsidRDefault="00451490" w:rsidP="004514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C6EF2" w:rsidRPr="00451490">
        <w:rPr>
          <w:rFonts w:ascii="Times New Roman" w:hAnsi="Times New Roman" w:cs="Times New Roman"/>
          <w:sz w:val="24"/>
          <w:szCs w:val="24"/>
        </w:rPr>
        <w:t xml:space="preserve">. Основные морфологические материалы (описание и препараты или справка о количестве препаратов из учреждения, где они были подготовлены). </w:t>
      </w:r>
    </w:p>
    <w:p w14:paraId="7FF0E017" w14:textId="77777777" w:rsidR="00451490" w:rsidRDefault="00451490" w:rsidP="004514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3C6EF2" w:rsidRPr="00451490">
        <w:rPr>
          <w:rFonts w:ascii="Times New Roman" w:hAnsi="Times New Roman" w:cs="Times New Roman"/>
          <w:sz w:val="24"/>
          <w:szCs w:val="24"/>
        </w:rPr>
        <w:t xml:space="preserve">. Данные статистической обработки результатов (информация должна быть представлена в электронном виде и на бумажном носителе с четкой разбивкой на статистические группы). Распечатанные вариационные ряды и результаты статистического анализа должны быть подшиты в конце папки с анализируемыми документами (клинический или экспериментальные разделы). </w:t>
      </w:r>
    </w:p>
    <w:p w14:paraId="4C0E781B" w14:textId="77777777" w:rsidR="00451490" w:rsidRDefault="00451490" w:rsidP="004514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0C11B4" w14:textId="77777777" w:rsidR="00451490" w:rsidRDefault="00451490" w:rsidP="0045149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37415DC" w14:textId="251C2033" w:rsidR="00451490" w:rsidRPr="00451490" w:rsidRDefault="003C6EF2" w:rsidP="0045149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149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Правила оформления представляемых документов</w:t>
      </w:r>
    </w:p>
    <w:p w14:paraId="1E69E329" w14:textId="36BFD92C" w:rsidR="00451490" w:rsidRDefault="003C6EF2" w:rsidP="004514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490">
        <w:rPr>
          <w:rFonts w:ascii="Times New Roman" w:hAnsi="Times New Roman" w:cs="Times New Roman"/>
          <w:sz w:val="24"/>
          <w:szCs w:val="24"/>
        </w:rPr>
        <w:t>Материалы, указанные в пунктах 1-2</w:t>
      </w:r>
      <w:r w:rsidR="007942CB">
        <w:rPr>
          <w:rFonts w:ascii="Times New Roman" w:hAnsi="Times New Roman" w:cs="Times New Roman"/>
          <w:sz w:val="24"/>
          <w:szCs w:val="24"/>
        </w:rPr>
        <w:t xml:space="preserve">, </w:t>
      </w:r>
      <w:r w:rsidRPr="00451490">
        <w:rPr>
          <w:rFonts w:ascii="Times New Roman" w:hAnsi="Times New Roman" w:cs="Times New Roman"/>
          <w:sz w:val="24"/>
          <w:szCs w:val="24"/>
        </w:rPr>
        <w:t xml:space="preserve">не брошюруются. </w:t>
      </w:r>
    </w:p>
    <w:p w14:paraId="7AA8AC23" w14:textId="25AB0CD3" w:rsidR="008A5B1C" w:rsidRDefault="008A5B1C" w:rsidP="004514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Материалы, представляемые в электронном виде, предоставляются на флэш-носителе.</w:t>
      </w:r>
      <w:bookmarkStart w:id="0" w:name="_GoBack"/>
      <w:bookmarkEnd w:id="0"/>
    </w:p>
    <w:p w14:paraId="46F4851D" w14:textId="78FB4FD0" w:rsidR="00451490" w:rsidRDefault="003C6EF2" w:rsidP="004514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490">
        <w:rPr>
          <w:rFonts w:ascii="Times New Roman" w:hAnsi="Times New Roman" w:cs="Times New Roman"/>
          <w:sz w:val="24"/>
          <w:szCs w:val="24"/>
        </w:rPr>
        <w:t>Материалы, указанные в пунктах 3-</w:t>
      </w:r>
      <w:r w:rsidR="00451490">
        <w:rPr>
          <w:rFonts w:ascii="Times New Roman" w:hAnsi="Times New Roman" w:cs="Times New Roman"/>
          <w:sz w:val="24"/>
          <w:szCs w:val="24"/>
        </w:rPr>
        <w:t>11</w:t>
      </w:r>
      <w:r w:rsidR="007942CB">
        <w:rPr>
          <w:rFonts w:ascii="Times New Roman" w:hAnsi="Times New Roman" w:cs="Times New Roman"/>
          <w:sz w:val="24"/>
          <w:szCs w:val="24"/>
        </w:rPr>
        <w:t>,</w:t>
      </w:r>
      <w:r w:rsidRPr="00451490">
        <w:rPr>
          <w:rFonts w:ascii="Times New Roman" w:hAnsi="Times New Roman" w:cs="Times New Roman"/>
          <w:sz w:val="24"/>
          <w:szCs w:val="24"/>
        </w:rPr>
        <w:t xml:space="preserve"> брошюруются в отдельную папку, которая маркируется: «Материалы первичной документации кандидатской (докторской) диссертационной работы Ф.И.О. диссертанта в родительном падеже на тему: «Тема диссертации». </w:t>
      </w:r>
    </w:p>
    <w:p w14:paraId="5C31CECE" w14:textId="77777777" w:rsidR="007942CB" w:rsidRDefault="003C6EF2" w:rsidP="004514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490">
        <w:rPr>
          <w:rFonts w:ascii="Times New Roman" w:hAnsi="Times New Roman" w:cs="Times New Roman"/>
          <w:sz w:val="24"/>
          <w:szCs w:val="24"/>
        </w:rPr>
        <w:t xml:space="preserve">В начале каждой папки должен быть размещен список, отражающий ее содержание, представленный в виде оглавления. Например, для первой папки данный список может иметь следующий вид: </w:t>
      </w:r>
    </w:p>
    <w:p w14:paraId="521ECDCB" w14:textId="77777777" w:rsidR="007942CB" w:rsidRDefault="003C6EF2" w:rsidP="004514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490">
        <w:rPr>
          <w:rFonts w:ascii="Times New Roman" w:hAnsi="Times New Roman" w:cs="Times New Roman"/>
          <w:sz w:val="24"/>
          <w:szCs w:val="24"/>
        </w:rPr>
        <w:t xml:space="preserve">- оглавление – стр. 1; </w:t>
      </w:r>
    </w:p>
    <w:p w14:paraId="12F73744" w14:textId="2A8ECC5E" w:rsidR="007942CB" w:rsidRDefault="003C6EF2" w:rsidP="004514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490">
        <w:rPr>
          <w:rFonts w:ascii="Times New Roman" w:hAnsi="Times New Roman" w:cs="Times New Roman"/>
          <w:sz w:val="24"/>
          <w:szCs w:val="24"/>
        </w:rPr>
        <w:t xml:space="preserve">- </w:t>
      </w:r>
      <w:r w:rsidR="007942CB">
        <w:rPr>
          <w:rFonts w:ascii="Times New Roman" w:hAnsi="Times New Roman" w:cs="Times New Roman"/>
          <w:sz w:val="24"/>
          <w:szCs w:val="24"/>
        </w:rPr>
        <w:t>ксерокопия выписки из протокола заседания ЛЭК</w:t>
      </w:r>
      <w:r w:rsidRPr="00451490">
        <w:rPr>
          <w:rFonts w:ascii="Times New Roman" w:hAnsi="Times New Roman" w:cs="Times New Roman"/>
          <w:sz w:val="24"/>
          <w:szCs w:val="24"/>
        </w:rPr>
        <w:t xml:space="preserve"> – стр. 2; </w:t>
      </w:r>
    </w:p>
    <w:p w14:paraId="4CA665B5" w14:textId="77777777" w:rsidR="007942CB" w:rsidRDefault="003C6EF2" w:rsidP="004514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490">
        <w:rPr>
          <w:rFonts w:ascii="Times New Roman" w:hAnsi="Times New Roman" w:cs="Times New Roman"/>
          <w:sz w:val="24"/>
          <w:szCs w:val="24"/>
        </w:rPr>
        <w:t xml:space="preserve">- ксерокопии публикаций – стр. 3–28; </w:t>
      </w:r>
    </w:p>
    <w:p w14:paraId="4B92E6D8" w14:textId="77777777" w:rsidR="007942CB" w:rsidRDefault="003C6EF2" w:rsidP="004514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490">
        <w:rPr>
          <w:rFonts w:ascii="Times New Roman" w:hAnsi="Times New Roman" w:cs="Times New Roman"/>
          <w:sz w:val="24"/>
          <w:szCs w:val="24"/>
        </w:rPr>
        <w:t xml:space="preserve">- ксерокопии программ конференций – стр. 29–49; </w:t>
      </w:r>
    </w:p>
    <w:p w14:paraId="16EBE000" w14:textId="77777777" w:rsidR="007942CB" w:rsidRDefault="003C6EF2" w:rsidP="004514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490">
        <w:rPr>
          <w:rFonts w:ascii="Times New Roman" w:hAnsi="Times New Roman" w:cs="Times New Roman"/>
          <w:sz w:val="24"/>
          <w:szCs w:val="24"/>
        </w:rPr>
        <w:t xml:space="preserve">- ксерокопии актов о внедрении – стр. 50–54; </w:t>
      </w:r>
    </w:p>
    <w:p w14:paraId="17340639" w14:textId="77777777" w:rsidR="007942CB" w:rsidRDefault="003C6EF2" w:rsidP="004514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490">
        <w:rPr>
          <w:rFonts w:ascii="Times New Roman" w:hAnsi="Times New Roman" w:cs="Times New Roman"/>
          <w:sz w:val="24"/>
          <w:szCs w:val="24"/>
        </w:rPr>
        <w:t xml:space="preserve">- ксерокопии рацпредложений – стр. 55–58; </w:t>
      </w:r>
    </w:p>
    <w:p w14:paraId="379BA6D4" w14:textId="77777777" w:rsidR="007942CB" w:rsidRDefault="003C6EF2" w:rsidP="004514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490">
        <w:rPr>
          <w:rFonts w:ascii="Times New Roman" w:hAnsi="Times New Roman" w:cs="Times New Roman"/>
          <w:sz w:val="24"/>
          <w:szCs w:val="24"/>
        </w:rPr>
        <w:t xml:space="preserve">- ксерокопии патентов – стр. 59–69; </w:t>
      </w:r>
    </w:p>
    <w:p w14:paraId="03DCFECA" w14:textId="77777777" w:rsidR="007942CB" w:rsidRDefault="003C6EF2" w:rsidP="004514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490">
        <w:rPr>
          <w:rFonts w:ascii="Times New Roman" w:hAnsi="Times New Roman" w:cs="Times New Roman"/>
          <w:sz w:val="24"/>
          <w:szCs w:val="24"/>
        </w:rPr>
        <w:t xml:space="preserve">- ксерокопии дипломов конференций – стр. 70–73; </w:t>
      </w:r>
    </w:p>
    <w:p w14:paraId="7AE2A09A" w14:textId="77777777" w:rsidR="007942CB" w:rsidRDefault="003C6EF2" w:rsidP="004514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490">
        <w:rPr>
          <w:rFonts w:ascii="Times New Roman" w:hAnsi="Times New Roman" w:cs="Times New Roman"/>
          <w:sz w:val="24"/>
          <w:szCs w:val="24"/>
        </w:rPr>
        <w:t>- ксерокопия свидетельств о награждении – стр. 74-78</w:t>
      </w:r>
      <w:r w:rsidR="007942CB">
        <w:rPr>
          <w:rFonts w:ascii="Times New Roman" w:hAnsi="Times New Roman" w:cs="Times New Roman"/>
          <w:sz w:val="24"/>
          <w:szCs w:val="24"/>
        </w:rPr>
        <w:t>;</w:t>
      </w:r>
    </w:p>
    <w:p w14:paraId="0DC88268" w14:textId="6F96C149" w:rsidR="007942CB" w:rsidRDefault="007942CB" w:rsidP="004514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материалы первичной документации по клиническим исследованиям – стр. 79-102</w:t>
      </w:r>
      <w:r w:rsidR="003C6EF2" w:rsidRPr="00451490">
        <w:rPr>
          <w:rFonts w:ascii="Times New Roman" w:hAnsi="Times New Roman" w:cs="Times New Roman"/>
          <w:sz w:val="24"/>
          <w:szCs w:val="24"/>
        </w:rPr>
        <w:t xml:space="preserve"> и т.д. </w:t>
      </w:r>
    </w:p>
    <w:p w14:paraId="00E1D34A" w14:textId="77777777" w:rsidR="007942CB" w:rsidRDefault="007942CB" w:rsidP="007942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490">
        <w:rPr>
          <w:rFonts w:ascii="Times New Roman" w:hAnsi="Times New Roman" w:cs="Times New Roman"/>
          <w:sz w:val="24"/>
          <w:szCs w:val="24"/>
        </w:rPr>
        <w:t xml:space="preserve">Результаты статистической обработки </w:t>
      </w:r>
      <w:r>
        <w:rPr>
          <w:rFonts w:ascii="Times New Roman" w:hAnsi="Times New Roman" w:cs="Times New Roman"/>
          <w:sz w:val="24"/>
          <w:szCs w:val="24"/>
        </w:rPr>
        <w:t>данных</w:t>
      </w:r>
      <w:r w:rsidRPr="00451490">
        <w:rPr>
          <w:rFonts w:ascii="Times New Roman" w:hAnsi="Times New Roman" w:cs="Times New Roman"/>
          <w:sz w:val="24"/>
          <w:szCs w:val="24"/>
        </w:rPr>
        <w:t xml:space="preserve"> исследований должны располагаться на последних страницах папки. </w:t>
      </w:r>
    </w:p>
    <w:p w14:paraId="0D4DE89F" w14:textId="77777777" w:rsidR="007942CB" w:rsidRDefault="007942CB" w:rsidP="004514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C94A93" w14:textId="77777777" w:rsidR="007942CB" w:rsidRDefault="003C6EF2" w:rsidP="004514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490">
        <w:rPr>
          <w:rFonts w:ascii="Times New Roman" w:hAnsi="Times New Roman" w:cs="Times New Roman"/>
          <w:sz w:val="24"/>
          <w:szCs w:val="24"/>
        </w:rPr>
        <w:t xml:space="preserve">Брошюрование каждой папки допустимо путем сшивания толстыми нитками, пластмассовыми скобами и др. </w:t>
      </w:r>
    </w:p>
    <w:p w14:paraId="55CAB2AF" w14:textId="58051099" w:rsidR="00451490" w:rsidRDefault="003C6EF2" w:rsidP="004514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490">
        <w:rPr>
          <w:rFonts w:ascii="Times New Roman" w:hAnsi="Times New Roman" w:cs="Times New Roman"/>
          <w:sz w:val="24"/>
          <w:szCs w:val="24"/>
        </w:rPr>
        <w:t xml:space="preserve">Обязательно каждый том </w:t>
      </w:r>
      <w:r w:rsidR="007942CB">
        <w:rPr>
          <w:rFonts w:ascii="Times New Roman" w:hAnsi="Times New Roman" w:cs="Times New Roman"/>
          <w:sz w:val="24"/>
          <w:szCs w:val="24"/>
        </w:rPr>
        <w:t xml:space="preserve">по левому краю </w:t>
      </w:r>
      <w:r w:rsidRPr="00451490">
        <w:rPr>
          <w:rFonts w:ascii="Times New Roman" w:hAnsi="Times New Roman" w:cs="Times New Roman"/>
          <w:sz w:val="24"/>
          <w:szCs w:val="24"/>
        </w:rPr>
        <w:t>прошивается толстой нитью путем проведения ее через перфорационные отверстия и завязывания 4 узлами на титульном листе обложки с оставлением свободных концов нити около 15 см. На свободные концы нити наклеивается маркировка (бумага размером ~ 5х5см с подписью: «</w:t>
      </w:r>
      <w:r w:rsidR="007942CB">
        <w:rPr>
          <w:rFonts w:ascii="Times New Roman" w:hAnsi="Times New Roman" w:cs="Times New Roman"/>
          <w:sz w:val="24"/>
          <w:szCs w:val="24"/>
        </w:rPr>
        <w:t>ОПКВК</w:t>
      </w:r>
      <w:r w:rsidRPr="00451490">
        <w:rPr>
          <w:rFonts w:ascii="Times New Roman" w:hAnsi="Times New Roman" w:cs="Times New Roman"/>
          <w:sz w:val="24"/>
          <w:szCs w:val="24"/>
        </w:rPr>
        <w:t xml:space="preserve">, дата проверки первичной документации и место для подписи и ее расшифровки»), не закрывая перфорационные отверстия. Свободные концы нити должны быть проведены под маркировкой и выведены в середине нижнего края маркировочного листа. При представлении в </w:t>
      </w:r>
      <w:r w:rsidR="007942CB">
        <w:rPr>
          <w:rFonts w:ascii="Times New Roman" w:hAnsi="Times New Roman" w:cs="Times New Roman"/>
          <w:sz w:val="24"/>
          <w:szCs w:val="24"/>
        </w:rPr>
        <w:t xml:space="preserve">экспертную </w:t>
      </w:r>
      <w:r w:rsidRPr="00451490">
        <w:rPr>
          <w:rFonts w:ascii="Times New Roman" w:hAnsi="Times New Roman" w:cs="Times New Roman"/>
          <w:sz w:val="24"/>
          <w:szCs w:val="24"/>
        </w:rPr>
        <w:t xml:space="preserve">комиссию по проверке первичных материалов диссертаций каждая папка должна иметь сквозную нумерацию, прошита, подписана </w:t>
      </w:r>
      <w:r w:rsidR="007942CB">
        <w:rPr>
          <w:rFonts w:ascii="Times New Roman" w:hAnsi="Times New Roman" w:cs="Times New Roman"/>
          <w:sz w:val="24"/>
          <w:szCs w:val="24"/>
        </w:rPr>
        <w:t>заведующим ОПКВК</w:t>
      </w:r>
      <w:r w:rsidRPr="00451490">
        <w:rPr>
          <w:rFonts w:ascii="Times New Roman" w:hAnsi="Times New Roman" w:cs="Times New Roman"/>
          <w:sz w:val="24"/>
          <w:szCs w:val="24"/>
        </w:rPr>
        <w:t xml:space="preserve"> и заверена </w:t>
      </w:r>
      <w:r w:rsidR="003469E3">
        <w:rPr>
          <w:rFonts w:ascii="Times New Roman" w:hAnsi="Times New Roman" w:cs="Times New Roman"/>
          <w:sz w:val="24"/>
          <w:szCs w:val="24"/>
        </w:rPr>
        <w:t>штампом</w:t>
      </w:r>
      <w:r w:rsidRPr="00451490">
        <w:rPr>
          <w:rFonts w:ascii="Times New Roman" w:hAnsi="Times New Roman" w:cs="Times New Roman"/>
          <w:sz w:val="24"/>
          <w:szCs w:val="24"/>
        </w:rPr>
        <w:t xml:space="preserve"> </w:t>
      </w:r>
      <w:r w:rsidR="003469E3">
        <w:rPr>
          <w:rFonts w:ascii="Times New Roman" w:hAnsi="Times New Roman" w:cs="Times New Roman"/>
          <w:sz w:val="24"/>
          <w:szCs w:val="24"/>
        </w:rPr>
        <w:t>ОПКВК</w:t>
      </w:r>
      <w:r w:rsidRPr="00451490">
        <w:rPr>
          <w:rFonts w:ascii="Times New Roman" w:hAnsi="Times New Roman" w:cs="Times New Roman"/>
          <w:sz w:val="24"/>
          <w:szCs w:val="24"/>
        </w:rPr>
        <w:t xml:space="preserve"> </w:t>
      </w:r>
      <w:r w:rsidR="003469E3">
        <w:rPr>
          <w:rFonts w:ascii="Times New Roman" w:hAnsi="Times New Roman" w:cs="Times New Roman"/>
          <w:sz w:val="24"/>
          <w:szCs w:val="24"/>
        </w:rPr>
        <w:t>Института</w:t>
      </w:r>
      <w:r w:rsidRPr="0045149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318BDA" w14:textId="77777777" w:rsidR="00451490" w:rsidRDefault="00451490" w:rsidP="004514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BACB19" w14:textId="5C35C774" w:rsidR="00772293" w:rsidRPr="00451490" w:rsidRDefault="003C6EF2" w:rsidP="004514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490">
        <w:rPr>
          <w:rFonts w:ascii="Times New Roman" w:hAnsi="Times New Roman" w:cs="Times New Roman"/>
          <w:sz w:val="24"/>
          <w:szCs w:val="24"/>
        </w:rPr>
        <w:t>*При проверке первичной документации комиссией применяется индивидуальный подход к каждой диссертационной работе; члены комиссии могут затребовать дополнительные материалы для выявления обстоятельств подготовки диссертационной работы.</w:t>
      </w:r>
    </w:p>
    <w:sectPr w:rsidR="00772293" w:rsidRPr="00451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F2"/>
    <w:rsid w:val="001A284B"/>
    <w:rsid w:val="003469E3"/>
    <w:rsid w:val="003C6EF2"/>
    <w:rsid w:val="003E73EE"/>
    <w:rsid w:val="00451490"/>
    <w:rsid w:val="00772293"/>
    <w:rsid w:val="007942CB"/>
    <w:rsid w:val="008A5B1C"/>
    <w:rsid w:val="00B4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60061"/>
  <w15:chartTrackingRefBased/>
  <w15:docId w15:val="{883AA483-D696-40CB-BEA8-F2BBD9A4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.</dc:creator>
  <cp:keywords/>
  <dc:description/>
  <cp:lastModifiedBy>Афиногенова Анна Геннедьевна</cp:lastModifiedBy>
  <cp:revision>4</cp:revision>
  <dcterms:created xsi:type="dcterms:W3CDTF">2023-04-09T07:37:00Z</dcterms:created>
  <dcterms:modified xsi:type="dcterms:W3CDTF">2023-05-18T12:13:00Z</dcterms:modified>
</cp:coreProperties>
</file>