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4B490" w14:textId="4280DC6E" w:rsidR="00274EEE" w:rsidRPr="00274EEE" w:rsidRDefault="00274EEE" w:rsidP="005C3BA6">
      <w:pPr>
        <w:pStyle w:val="msonormalmrcssattr"/>
        <w:shd w:val="clear" w:color="auto" w:fill="FFFFFF"/>
        <w:spacing w:before="0" w:beforeAutospacing="0" w:after="0" w:afterAutospacing="0" w:line="312" w:lineRule="auto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РЕЗОЛЮЦИ</w:t>
      </w:r>
      <w:r w:rsidR="003140FD">
        <w:rPr>
          <w:b/>
          <w:bCs/>
          <w:color w:val="333333"/>
          <w:sz w:val="28"/>
          <w:szCs w:val="28"/>
        </w:rPr>
        <w:t>Я</w:t>
      </w:r>
    </w:p>
    <w:p w14:paraId="7A762DC6" w14:textId="2EB9E3A3" w:rsidR="00274EEE" w:rsidRPr="00274EEE" w:rsidRDefault="003140FD" w:rsidP="005C3BA6">
      <w:pPr>
        <w:pStyle w:val="msonormalmrcssattr"/>
        <w:shd w:val="clear" w:color="auto" w:fill="FFFFFF"/>
        <w:spacing w:before="0" w:beforeAutospacing="0" w:after="0" w:afterAutospacing="0" w:line="312" w:lineRule="auto"/>
        <w:ind w:firstLine="709"/>
        <w:jc w:val="center"/>
        <w:rPr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  <w:lang w:val="en-US"/>
        </w:rPr>
        <w:t>III</w:t>
      </w:r>
      <w:r>
        <w:rPr>
          <w:b/>
          <w:bCs/>
          <w:color w:val="333333"/>
          <w:sz w:val="28"/>
          <w:szCs w:val="28"/>
        </w:rPr>
        <w:t xml:space="preserve"> </w:t>
      </w:r>
      <w:r w:rsidRPr="00274EEE">
        <w:rPr>
          <w:b/>
          <w:bCs/>
          <w:color w:val="333333"/>
          <w:sz w:val="28"/>
          <w:szCs w:val="28"/>
        </w:rPr>
        <w:t>Международной</w:t>
      </w:r>
      <w:r w:rsidR="00274EEE" w:rsidRPr="00274EEE">
        <w:rPr>
          <w:b/>
          <w:bCs/>
          <w:color w:val="333333"/>
          <w:sz w:val="28"/>
          <w:szCs w:val="28"/>
        </w:rPr>
        <w:t xml:space="preserve"> научно-практическ</w:t>
      </w:r>
      <w:r w:rsidR="00F1276A">
        <w:rPr>
          <w:b/>
          <w:bCs/>
          <w:color w:val="333333"/>
          <w:sz w:val="28"/>
          <w:szCs w:val="28"/>
        </w:rPr>
        <w:t>ой</w:t>
      </w:r>
      <w:r w:rsidR="00274EEE" w:rsidRPr="00274EEE">
        <w:rPr>
          <w:b/>
          <w:bCs/>
          <w:color w:val="333333"/>
          <w:sz w:val="28"/>
          <w:szCs w:val="28"/>
        </w:rPr>
        <w:t xml:space="preserve"> конференци</w:t>
      </w:r>
      <w:r w:rsidR="00F1276A">
        <w:rPr>
          <w:b/>
          <w:bCs/>
          <w:color w:val="333333"/>
          <w:sz w:val="28"/>
          <w:szCs w:val="28"/>
        </w:rPr>
        <w:t>и</w:t>
      </w:r>
      <w:r w:rsidR="00274EEE" w:rsidRPr="00274EEE">
        <w:rPr>
          <w:b/>
          <w:bCs/>
          <w:color w:val="333333"/>
          <w:sz w:val="28"/>
          <w:szCs w:val="28"/>
        </w:rPr>
        <w:t xml:space="preserve"> по вопросам противодействия новой </w:t>
      </w:r>
      <w:proofErr w:type="spellStart"/>
      <w:r w:rsidR="00274EEE" w:rsidRPr="00274EEE">
        <w:rPr>
          <w:b/>
          <w:bCs/>
          <w:color w:val="333333"/>
          <w:sz w:val="28"/>
          <w:szCs w:val="28"/>
        </w:rPr>
        <w:t>коронавирусной</w:t>
      </w:r>
      <w:proofErr w:type="spellEnd"/>
      <w:r w:rsidR="00274EEE" w:rsidRPr="00274EEE">
        <w:rPr>
          <w:b/>
          <w:bCs/>
          <w:color w:val="333333"/>
          <w:sz w:val="28"/>
          <w:szCs w:val="28"/>
        </w:rPr>
        <w:t xml:space="preserve"> инфекции и другим инфекционным заболеваниям</w:t>
      </w:r>
    </w:p>
    <w:p w14:paraId="22C7097B" w14:textId="77777777" w:rsidR="00274EEE" w:rsidRPr="00274EEE" w:rsidRDefault="00274EEE" w:rsidP="005C3BA6">
      <w:pPr>
        <w:pStyle w:val="msonormalmrcssattr"/>
        <w:shd w:val="clear" w:color="auto" w:fill="FFFFFF"/>
        <w:spacing w:before="0" w:beforeAutospacing="0" w:after="0" w:afterAutospacing="0" w:line="312" w:lineRule="auto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 </w:t>
      </w:r>
    </w:p>
    <w:p w14:paraId="42F182FB" w14:textId="596D85BF" w:rsidR="00274EEE" w:rsidRDefault="00AF6C51" w:rsidP="005C3BA6">
      <w:pPr>
        <w:pStyle w:val="msonormalmrcssattr"/>
        <w:shd w:val="clear" w:color="auto" w:fill="FFFFFF"/>
        <w:spacing w:before="0" w:beforeAutospacing="0" w:after="0" w:afterAutospacing="0" w:line="312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15-</w:t>
      </w:r>
      <w:r w:rsidR="003140FD">
        <w:rPr>
          <w:b/>
          <w:bCs/>
          <w:color w:val="333333"/>
          <w:sz w:val="28"/>
          <w:szCs w:val="28"/>
        </w:rPr>
        <w:t xml:space="preserve">16 </w:t>
      </w:r>
      <w:r w:rsidR="003140FD" w:rsidRPr="003D56ED">
        <w:rPr>
          <w:b/>
          <w:bCs/>
          <w:color w:val="333333"/>
          <w:sz w:val="28"/>
          <w:szCs w:val="28"/>
        </w:rPr>
        <w:t>декабря</w:t>
      </w:r>
      <w:r w:rsidR="00570C38" w:rsidRPr="003D56ED">
        <w:rPr>
          <w:b/>
          <w:bCs/>
          <w:color w:val="333333"/>
          <w:sz w:val="28"/>
          <w:szCs w:val="28"/>
        </w:rPr>
        <w:t xml:space="preserve"> </w:t>
      </w:r>
      <w:r w:rsidR="00274EEE" w:rsidRPr="00274EEE">
        <w:rPr>
          <w:b/>
          <w:bCs/>
          <w:color w:val="333333"/>
          <w:sz w:val="28"/>
          <w:szCs w:val="28"/>
        </w:rPr>
        <w:t>202</w:t>
      </w:r>
      <w:r>
        <w:rPr>
          <w:b/>
          <w:bCs/>
          <w:color w:val="333333"/>
          <w:sz w:val="28"/>
          <w:szCs w:val="28"/>
        </w:rPr>
        <w:t>2</w:t>
      </w:r>
      <w:r w:rsidR="00274EEE" w:rsidRPr="00274EEE">
        <w:rPr>
          <w:b/>
          <w:bCs/>
          <w:color w:val="333333"/>
          <w:sz w:val="28"/>
          <w:szCs w:val="28"/>
        </w:rPr>
        <w:t xml:space="preserve"> г.                                            </w:t>
      </w:r>
      <w:r w:rsidR="00BC2FA3">
        <w:rPr>
          <w:b/>
          <w:bCs/>
          <w:color w:val="333333"/>
          <w:sz w:val="28"/>
          <w:szCs w:val="28"/>
        </w:rPr>
        <w:t xml:space="preserve">               </w:t>
      </w:r>
      <w:r w:rsidR="00BC2FA3" w:rsidRPr="00BC2FA3">
        <w:rPr>
          <w:b/>
          <w:bCs/>
          <w:color w:val="333333"/>
          <w:sz w:val="28"/>
          <w:szCs w:val="28"/>
        </w:rPr>
        <w:t>г. Санкт-Петербург</w:t>
      </w:r>
    </w:p>
    <w:p w14:paraId="23FB8F07" w14:textId="77777777" w:rsidR="009D778A" w:rsidRPr="00274EEE" w:rsidRDefault="009D778A" w:rsidP="005C3BA6">
      <w:pPr>
        <w:pStyle w:val="msonormalmrcssattr"/>
        <w:shd w:val="clear" w:color="auto" w:fill="FFFFFF"/>
        <w:spacing w:before="0" w:beforeAutospacing="0" w:after="0" w:afterAutospacing="0" w:line="312" w:lineRule="auto"/>
        <w:ind w:firstLine="709"/>
        <w:jc w:val="center"/>
        <w:rPr>
          <w:color w:val="333333"/>
          <w:sz w:val="23"/>
          <w:szCs w:val="23"/>
        </w:rPr>
      </w:pPr>
    </w:p>
    <w:p w14:paraId="7FBD3706" w14:textId="5E5C387D" w:rsidR="00BC2FA3" w:rsidRDefault="00570C38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F6C51">
        <w:rPr>
          <w:sz w:val="28"/>
          <w:szCs w:val="28"/>
          <w:lang w:val="en-US"/>
        </w:rPr>
        <w:t>I</w:t>
      </w:r>
      <w:r w:rsidRPr="00570C38">
        <w:rPr>
          <w:sz w:val="28"/>
          <w:szCs w:val="28"/>
        </w:rPr>
        <w:t xml:space="preserve"> </w:t>
      </w:r>
      <w:r w:rsidR="00017CD2" w:rsidRPr="00182E0D">
        <w:rPr>
          <w:sz w:val="28"/>
          <w:szCs w:val="28"/>
        </w:rPr>
        <w:t xml:space="preserve">Международная научно-практическая конференция по вопросам противодействия новой </w:t>
      </w:r>
      <w:proofErr w:type="spellStart"/>
      <w:r w:rsidR="00017CD2" w:rsidRPr="00182E0D">
        <w:rPr>
          <w:sz w:val="28"/>
          <w:szCs w:val="28"/>
        </w:rPr>
        <w:t>коронавирусной</w:t>
      </w:r>
      <w:proofErr w:type="spellEnd"/>
      <w:r w:rsidR="00017CD2" w:rsidRPr="00182E0D">
        <w:rPr>
          <w:sz w:val="28"/>
          <w:szCs w:val="28"/>
        </w:rPr>
        <w:t xml:space="preserve"> инфекции и другим инфекционным заболеваниям </w:t>
      </w:r>
      <w:r w:rsidR="00545C5C">
        <w:rPr>
          <w:sz w:val="28"/>
          <w:szCs w:val="28"/>
        </w:rPr>
        <w:t xml:space="preserve">(далее – Конференция) </w:t>
      </w:r>
      <w:r w:rsidR="000D2941">
        <w:rPr>
          <w:sz w:val="28"/>
          <w:szCs w:val="28"/>
        </w:rPr>
        <w:t xml:space="preserve">была организована </w:t>
      </w:r>
      <w:proofErr w:type="spellStart"/>
      <w:r w:rsidR="000D2941">
        <w:rPr>
          <w:sz w:val="28"/>
          <w:szCs w:val="28"/>
        </w:rPr>
        <w:t>Роспотребнадзором</w:t>
      </w:r>
      <w:proofErr w:type="spellEnd"/>
      <w:r w:rsidR="000D2941">
        <w:rPr>
          <w:sz w:val="28"/>
          <w:szCs w:val="28"/>
        </w:rPr>
        <w:t xml:space="preserve"> и </w:t>
      </w:r>
      <w:r w:rsidR="00545C5C">
        <w:rPr>
          <w:sz w:val="28"/>
          <w:szCs w:val="28"/>
        </w:rPr>
        <w:t xml:space="preserve">собрала </w:t>
      </w:r>
      <w:r w:rsidR="000D50B8" w:rsidRPr="000D50B8">
        <w:rPr>
          <w:sz w:val="28"/>
          <w:szCs w:val="28"/>
        </w:rPr>
        <w:t>2</w:t>
      </w:r>
      <w:r w:rsidR="000D50B8">
        <w:rPr>
          <w:sz w:val="28"/>
          <w:szCs w:val="28"/>
        </w:rPr>
        <w:t>2</w:t>
      </w:r>
      <w:r w:rsidR="00180FFA">
        <w:rPr>
          <w:sz w:val="28"/>
          <w:szCs w:val="28"/>
        </w:rPr>
        <w:t>3 делегат</w:t>
      </w:r>
      <w:r w:rsidR="003140FD">
        <w:rPr>
          <w:sz w:val="28"/>
          <w:szCs w:val="28"/>
        </w:rPr>
        <w:t>а</w:t>
      </w:r>
      <w:r w:rsidR="00180FFA">
        <w:rPr>
          <w:sz w:val="28"/>
          <w:szCs w:val="28"/>
        </w:rPr>
        <w:t xml:space="preserve"> (очно – 180, он-</w:t>
      </w:r>
      <w:proofErr w:type="spellStart"/>
      <w:r w:rsidR="00180FFA">
        <w:rPr>
          <w:sz w:val="28"/>
          <w:szCs w:val="28"/>
        </w:rPr>
        <w:t>лайн</w:t>
      </w:r>
      <w:proofErr w:type="spellEnd"/>
      <w:r w:rsidR="00180FFA">
        <w:rPr>
          <w:sz w:val="28"/>
          <w:szCs w:val="28"/>
        </w:rPr>
        <w:t xml:space="preserve"> - </w:t>
      </w:r>
      <w:r w:rsidR="000D50B8">
        <w:rPr>
          <w:sz w:val="28"/>
          <w:szCs w:val="28"/>
        </w:rPr>
        <w:t xml:space="preserve">43) </w:t>
      </w:r>
      <w:r w:rsidR="003D56ED" w:rsidRPr="00344A1E">
        <w:rPr>
          <w:sz w:val="28"/>
          <w:szCs w:val="28"/>
        </w:rPr>
        <w:t>из 1</w:t>
      </w:r>
      <w:r w:rsidR="000D50B8">
        <w:rPr>
          <w:sz w:val="28"/>
          <w:szCs w:val="28"/>
        </w:rPr>
        <w:t>8</w:t>
      </w:r>
      <w:r w:rsidR="003D56ED" w:rsidRPr="00344A1E">
        <w:rPr>
          <w:sz w:val="28"/>
          <w:szCs w:val="28"/>
        </w:rPr>
        <w:t xml:space="preserve"> стран</w:t>
      </w:r>
      <w:r w:rsidR="000D50B8">
        <w:rPr>
          <w:sz w:val="28"/>
          <w:szCs w:val="28"/>
        </w:rPr>
        <w:t>, к он-</w:t>
      </w:r>
      <w:proofErr w:type="spellStart"/>
      <w:r w:rsidR="000D50B8">
        <w:rPr>
          <w:sz w:val="28"/>
          <w:szCs w:val="28"/>
        </w:rPr>
        <w:t>лайн</w:t>
      </w:r>
      <w:proofErr w:type="spellEnd"/>
      <w:r w:rsidR="000D50B8">
        <w:rPr>
          <w:sz w:val="28"/>
          <w:szCs w:val="28"/>
        </w:rPr>
        <w:t xml:space="preserve"> трансляции подключались более </w:t>
      </w:r>
      <w:r w:rsidR="00180FFA">
        <w:rPr>
          <w:sz w:val="28"/>
          <w:szCs w:val="28"/>
        </w:rPr>
        <w:t>2000</w:t>
      </w:r>
      <w:r w:rsidR="000D50B8">
        <w:rPr>
          <w:sz w:val="28"/>
          <w:szCs w:val="28"/>
        </w:rPr>
        <w:t xml:space="preserve"> </w:t>
      </w:r>
      <w:r w:rsidR="00180FFA">
        <w:rPr>
          <w:sz w:val="28"/>
          <w:szCs w:val="28"/>
        </w:rPr>
        <w:t xml:space="preserve">человек. </w:t>
      </w:r>
      <w:r w:rsidR="003D56ED">
        <w:rPr>
          <w:sz w:val="28"/>
          <w:szCs w:val="28"/>
        </w:rPr>
        <w:t xml:space="preserve">В </w:t>
      </w:r>
      <w:r w:rsidR="00017CD2" w:rsidRPr="00182E0D">
        <w:rPr>
          <w:sz w:val="28"/>
          <w:szCs w:val="28"/>
        </w:rPr>
        <w:t xml:space="preserve">Конференции принимали участие представители </w:t>
      </w:r>
      <w:r w:rsidR="00803747">
        <w:rPr>
          <w:sz w:val="28"/>
          <w:szCs w:val="28"/>
        </w:rPr>
        <w:t xml:space="preserve">стран </w:t>
      </w:r>
      <w:r w:rsidR="003140FD">
        <w:rPr>
          <w:sz w:val="28"/>
          <w:szCs w:val="28"/>
        </w:rPr>
        <w:t xml:space="preserve">Евразийского экономического союза, </w:t>
      </w:r>
      <w:r w:rsidR="00803747">
        <w:rPr>
          <w:sz w:val="28"/>
          <w:szCs w:val="28"/>
        </w:rPr>
        <w:t xml:space="preserve">Содружества Независимых Государств, </w:t>
      </w:r>
      <w:r w:rsidR="006F5AD5">
        <w:rPr>
          <w:sz w:val="28"/>
          <w:szCs w:val="28"/>
        </w:rPr>
        <w:t xml:space="preserve">Центральной и Юго-Восточной Азии, Африки и Южной </w:t>
      </w:r>
      <w:r w:rsidR="00180FFA">
        <w:rPr>
          <w:sz w:val="28"/>
          <w:szCs w:val="28"/>
        </w:rPr>
        <w:t xml:space="preserve">Америки, </w:t>
      </w:r>
      <w:r w:rsidR="003C3F78">
        <w:rPr>
          <w:sz w:val="28"/>
          <w:szCs w:val="28"/>
        </w:rPr>
        <w:t>международных</w:t>
      </w:r>
      <w:r w:rsidR="00017CD2" w:rsidRPr="00182E0D">
        <w:rPr>
          <w:sz w:val="28"/>
          <w:szCs w:val="28"/>
        </w:rPr>
        <w:t xml:space="preserve"> организаций</w:t>
      </w:r>
      <w:r w:rsidR="00735101">
        <w:rPr>
          <w:sz w:val="28"/>
          <w:szCs w:val="28"/>
        </w:rPr>
        <w:t xml:space="preserve">, </w:t>
      </w:r>
      <w:r w:rsidR="00732D78">
        <w:rPr>
          <w:sz w:val="28"/>
          <w:szCs w:val="28"/>
        </w:rPr>
        <w:t xml:space="preserve">в частности </w:t>
      </w:r>
      <w:r w:rsidR="00735101">
        <w:rPr>
          <w:sz w:val="28"/>
          <w:szCs w:val="28"/>
        </w:rPr>
        <w:t>Всемирн</w:t>
      </w:r>
      <w:r w:rsidR="00732D78">
        <w:rPr>
          <w:sz w:val="28"/>
          <w:szCs w:val="28"/>
        </w:rPr>
        <w:t>ой</w:t>
      </w:r>
      <w:r w:rsidR="00735101">
        <w:rPr>
          <w:sz w:val="28"/>
          <w:szCs w:val="28"/>
        </w:rPr>
        <w:t xml:space="preserve"> организаци</w:t>
      </w:r>
      <w:r w:rsidR="00732D78">
        <w:rPr>
          <w:sz w:val="28"/>
          <w:szCs w:val="28"/>
        </w:rPr>
        <w:t>и</w:t>
      </w:r>
      <w:r w:rsidR="00735101">
        <w:rPr>
          <w:sz w:val="28"/>
          <w:szCs w:val="28"/>
        </w:rPr>
        <w:t xml:space="preserve"> здравоохранения</w:t>
      </w:r>
      <w:r w:rsidR="003140FD">
        <w:rPr>
          <w:sz w:val="28"/>
          <w:szCs w:val="28"/>
        </w:rPr>
        <w:t xml:space="preserve"> и Исполнительного комитета СНГ</w:t>
      </w:r>
      <w:r w:rsidR="00545C5C">
        <w:rPr>
          <w:sz w:val="28"/>
          <w:szCs w:val="28"/>
        </w:rPr>
        <w:t xml:space="preserve">, </w:t>
      </w:r>
      <w:r w:rsidR="0056703E">
        <w:rPr>
          <w:sz w:val="28"/>
          <w:szCs w:val="28"/>
        </w:rPr>
        <w:t xml:space="preserve">занимающиеся </w:t>
      </w:r>
      <w:r w:rsidR="00545C5C">
        <w:rPr>
          <w:sz w:val="28"/>
          <w:szCs w:val="28"/>
        </w:rPr>
        <w:t>вопросами</w:t>
      </w:r>
      <w:r w:rsidR="0056703E">
        <w:rPr>
          <w:sz w:val="28"/>
          <w:szCs w:val="28"/>
        </w:rPr>
        <w:t xml:space="preserve"> </w:t>
      </w:r>
      <w:r w:rsidR="00545C5C">
        <w:rPr>
          <w:sz w:val="28"/>
          <w:szCs w:val="28"/>
        </w:rPr>
        <w:t xml:space="preserve">диагностики, профилактики и лечения новой </w:t>
      </w:r>
      <w:proofErr w:type="spellStart"/>
      <w:r w:rsidR="00545C5C">
        <w:rPr>
          <w:sz w:val="28"/>
          <w:szCs w:val="28"/>
        </w:rPr>
        <w:t>коронавирусной</w:t>
      </w:r>
      <w:proofErr w:type="spellEnd"/>
      <w:r w:rsidR="00545C5C">
        <w:rPr>
          <w:sz w:val="28"/>
          <w:szCs w:val="28"/>
        </w:rPr>
        <w:t xml:space="preserve"> инфекции (</w:t>
      </w:r>
      <w:r w:rsidR="0056703E">
        <w:rPr>
          <w:sz w:val="28"/>
          <w:szCs w:val="28"/>
          <w:lang w:val="en-US"/>
        </w:rPr>
        <w:t>COVID</w:t>
      </w:r>
      <w:r w:rsidR="0056703E" w:rsidRPr="0056703E">
        <w:rPr>
          <w:sz w:val="28"/>
          <w:szCs w:val="28"/>
        </w:rPr>
        <w:t>-19</w:t>
      </w:r>
      <w:r w:rsidR="00545C5C">
        <w:rPr>
          <w:sz w:val="28"/>
          <w:szCs w:val="28"/>
        </w:rPr>
        <w:t>)</w:t>
      </w:r>
      <w:r w:rsidR="001A1F42" w:rsidRPr="001A1F42">
        <w:rPr>
          <w:sz w:val="28"/>
          <w:szCs w:val="28"/>
        </w:rPr>
        <w:t>.</w:t>
      </w:r>
      <w:r w:rsidR="00017CD2" w:rsidRPr="00182E0D">
        <w:rPr>
          <w:sz w:val="28"/>
          <w:szCs w:val="28"/>
        </w:rPr>
        <w:t xml:space="preserve"> </w:t>
      </w:r>
    </w:p>
    <w:p w14:paraId="12F94448" w14:textId="36915976" w:rsidR="00BC2FA3" w:rsidRDefault="00BC2FA3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борьбе с пандемией </w:t>
      </w:r>
      <w:r>
        <w:rPr>
          <w:sz w:val="28"/>
          <w:szCs w:val="28"/>
          <w:lang w:val="en-US"/>
        </w:rPr>
        <w:t>COVID</w:t>
      </w:r>
      <w:r w:rsidRPr="007F10FC">
        <w:rPr>
          <w:sz w:val="28"/>
          <w:szCs w:val="28"/>
        </w:rPr>
        <w:t xml:space="preserve">-19 </w:t>
      </w:r>
      <w:r>
        <w:rPr>
          <w:sz w:val="28"/>
          <w:szCs w:val="28"/>
        </w:rPr>
        <w:t>наука стала надежной опорой как в разработк</w:t>
      </w:r>
      <w:r w:rsidR="00187BA4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 диагностики, профилактики и лечения, так и в принятии решений.</w:t>
      </w:r>
      <w:r w:rsidRPr="008C7509">
        <w:rPr>
          <w:sz w:val="28"/>
          <w:szCs w:val="28"/>
        </w:rPr>
        <w:t xml:space="preserve"> </w:t>
      </w:r>
      <w:r w:rsidR="00187BA4">
        <w:rPr>
          <w:sz w:val="28"/>
          <w:szCs w:val="28"/>
        </w:rPr>
        <w:t xml:space="preserve">Пандемия стала триггером активизации </w:t>
      </w:r>
      <w:r w:rsidRPr="00182E0D">
        <w:rPr>
          <w:sz w:val="28"/>
          <w:szCs w:val="28"/>
        </w:rPr>
        <w:t>международно</w:t>
      </w:r>
      <w:r w:rsidR="00187BA4">
        <w:rPr>
          <w:sz w:val="28"/>
          <w:szCs w:val="28"/>
        </w:rPr>
        <w:t>го</w:t>
      </w:r>
      <w:r>
        <w:rPr>
          <w:sz w:val="28"/>
          <w:szCs w:val="28"/>
        </w:rPr>
        <w:t xml:space="preserve"> научно</w:t>
      </w:r>
      <w:r w:rsidR="00187BA4">
        <w:rPr>
          <w:sz w:val="28"/>
          <w:szCs w:val="28"/>
        </w:rPr>
        <w:t>го</w:t>
      </w:r>
      <w:r>
        <w:rPr>
          <w:sz w:val="28"/>
          <w:szCs w:val="28"/>
        </w:rPr>
        <w:t xml:space="preserve"> и</w:t>
      </w:r>
      <w:r w:rsidRPr="00182E0D">
        <w:rPr>
          <w:sz w:val="28"/>
          <w:szCs w:val="28"/>
        </w:rPr>
        <w:t xml:space="preserve"> гуманитарно</w:t>
      </w:r>
      <w:r w:rsidR="00187BA4">
        <w:rPr>
          <w:sz w:val="28"/>
          <w:szCs w:val="28"/>
        </w:rPr>
        <w:t>го</w:t>
      </w:r>
      <w:r w:rsidRPr="00182E0D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сотрудничеств</w:t>
      </w:r>
      <w:r w:rsidR="00187BA4">
        <w:rPr>
          <w:sz w:val="28"/>
          <w:szCs w:val="28"/>
        </w:rPr>
        <w:t>о</w:t>
      </w:r>
      <w:r w:rsidRPr="00182E0D">
        <w:rPr>
          <w:sz w:val="28"/>
          <w:szCs w:val="28"/>
        </w:rPr>
        <w:t>, обмен</w:t>
      </w:r>
      <w:r w:rsidR="00187BA4">
        <w:rPr>
          <w:sz w:val="28"/>
          <w:szCs w:val="28"/>
        </w:rPr>
        <w:t>а</w:t>
      </w:r>
      <w:r w:rsidRPr="00182E0D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научными достижениями в</w:t>
      </w:r>
      <w:r w:rsidRPr="00182E0D">
        <w:rPr>
          <w:sz w:val="28"/>
          <w:szCs w:val="28"/>
        </w:rPr>
        <w:t xml:space="preserve"> </w:t>
      </w:r>
      <w:r w:rsidR="00187BA4">
        <w:rPr>
          <w:sz w:val="28"/>
          <w:szCs w:val="28"/>
        </w:rPr>
        <w:t>борьбе с инфекционными заболеваниями</w:t>
      </w:r>
      <w:r w:rsidRPr="00182E0D">
        <w:rPr>
          <w:sz w:val="28"/>
          <w:szCs w:val="28"/>
        </w:rPr>
        <w:t>.</w:t>
      </w:r>
      <w:r w:rsidR="001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="003268AD">
        <w:rPr>
          <w:sz w:val="28"/>
          <w:szCs w:val="28"/>
        </w:rPr>
        <w:t xml:space="preserve">область интересов научного сообщества </w:t>
      </w:r>
      <w:r>
        <w:rPr>
          <w:sz w:val="28"/>
          <w:szCs w:val="28"/>
        </w:rPr>
        <w:t>включа</w:t>
      </w:r>
      <w:r w:rsidR="00187BA4">
        <w:rPr>
          <w:sz w:val="28"/>
          <w:szCs w:val="28"/>
        </w:rPr>
        <w:t>е</w:t>
      </w:r>
      <w:r w:rsidR="003268AD">
        <w:rPr>
          <w:sz w:val="28"/>
          <w:szCs w:val="28"/>
        </w:rPr>
        <w:t xml:space="preserve">т исследования, направленные на изучение свойств </w:t>
      </w:r>
      <w:r>
        <w:rPr>
          <w:sz w:val="28"/>
          <w:szCs w:val="28"/>
        </w:rPr>
        <w:t xml:space="preserve">различных </w:t>
      </w:r>
      <w:proofErr w:type="spellStart"/>
      <w:r>
        <w:rPr>
          <w:sz w:val="28"/>
          <w:szCs w:val="28"/>
        </w:rPr>
        <w:t>геновариантов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SARS</w:t>
      </w:r>
      <w:r w:rsidRPr="00C77D0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C77D06">
        <w:rPr>
          <w:sz w:val="28"/>
          <w:szCs w:val="28"/>
        </w:rPr>
        <w:t>-</w:t>
      </w:r>
      <w:r w:rsidR="00187BA4" w:rsidRPr="00C77D06">
        <w:rPr>
          <w:sz w:val="28"/>
          <w:szCs w:val="28"/>
        </w:rPr>
        <w:t>2</w:t>
      </w:r>
      <w:r w:rsidR="00187BA4">
        <w:rPr>
          <w:sz w:val="28"/>
          <w:szCs w:val="28"/>
        </w:rPr>
        <w:t>, их</w:t>
      </w:r>
      <w:r>
        <w:rPr>
          <w:sz w:val="28"/>
          <w:szCs w:val="28"/>
        </w:rPr>
        <w:t xml:space="preserve"> влияние на развитие эпидемического процесса, тяжесть заболевания, эффективность вакцинации</w:t>
      </w:r>
      <w:r w:rsidR="000A31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A92D908" w14:textId="12E21674" w:rsidR="00C12128" w:rsidRPr="008C7509" w:rsidRDefault="00187BA4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C12128">
        <w:rPr>
          <w:sz w:val="28"/>
          <w:szCs w:val="28"/>
        </w:rPr>
        <w:t>2 пленарных заседани</w:t>
      </w:r>
      <w:r>
        <w:rPr>
          <w:sz w:val="28"/>
          <w:szCs w:val="28"/>
        </w:rPr>
        <w:t>й</w:t>
      </w:r>
      <w:r w:rsidR="00C12128">
        <w:rPr>
          <w:sz w:val="28"/>
          <w:szCs w:val="28"/>
        </w:rPr>
        <w:t xml:space="preserve">, </w:t>
      </w:r>
      <w:r w:rsidR="00545C5C">
        <w:rPr>
          <w:sz w:val="28"/>
          <w:szCs w:val="28"/>
        </w:rPr>
        <w:t>7 секционных параллельных сесси</w:t>
      </w:r>
      <w:r>
        <w:rPr>
          <w:sz w:val="28"/>
          <w:szCs w:val="28"/>
        </w:rPr>
        <w:t>й</w:t>
      </w:r>
      <w:r w:rsidR="00C12128">
        <w:rPr>
          <w:sz w:val="28"/>
          <w:szCs w:val="28"/>
        </w:rPr>
        <w:t xml:space="preserve"> и </w:t>
      </w:r>
      <w:r w:rsidR="00DB6609">
        <w:rPr>
          <w:sz w:val="28"/>
          <w:szCs w:val="28"/>
        </w:rPr>
        <w:t xml:space="preserve">                   </w:t>
      </w:r>
      <w:r w:rsidR="00C12128">
        <w:rPr>
          <w:sz w:val="28"/>
          <w:szCs w:val="28"/>
        </w:rPr>
        <w:t>2 круглых стол</w:t>
      </w:r>
      <w:r>
        <w:rPr>
          <w:sz w:val="28"/>
          <w:szCs w:val="28"/>
        </w:rPr>
        <w:t>ов</w:t>
      </w:r>
      <w:r w:rsidR="00C12128">
        <w:rPr>
          <w:sz w:val="28"/>
          <w:szCs w:val="28"/>
        </w:rPr>
        <w:t xml:space="preserve"> обсуждены важнейшие направления исследований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187BA4">
        <w:rPr>
          <w:sz w:val="28"/>
          <w:szCs w:val="28"/>
        </w:rPr>
        <w:t>-19</w:t>
      </w:r>
      <w:r w:rsidR="00C1212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C12128">
        <w:rPr>
          <w:sz w:val="28"/>
          <w:szCs w:val="28"/>
        </w:rPr>
        <w:t xml:space="preserve"> </w:t>
      </w:r>
      <w:r w:rsidR="009C4D92">
        <w:rPr>
          <w:sz w:val="28"/>
          <w:szCs w:val="28"/>
        </w:rPr>
        <w:t xml:space="preserve">моделирование, </w:t>
      </w:r>
      <w:r w:rsidR="00C12128">
        <w:rPr>
          <w:sz w:val="28"/>
          <w:szCs w:val="28"/>
        </w:rPr>
        <w:t>молекулярн</w:t>
      </w:r>
      <w:r w:rsidR="009C4D92">
        <w:rPr>
          <w:sz w:val="28"/>
          <w:szCs w:val="28"/>
        </w:rPr>
        <w:t>о-генетический мониторинг</w:t>
      </w:r>
      <w:r w:rsidR="00C77D06">
        <w:rPr>
          <w:sz w:val="28"/>
          <w:szCs w:val="28"/>
        </w:rPr>
        <w:t>;</w:t>
      </w:r>
      <w:r w:rsidR="000A318E">
        <w:rPr>
          <w:sz w:val="28"/>
          <w:szCs w:val="28"/>
        </w:rPr>
        <w:t xml:space="preserve"> </w:t>
      </w:r>
      <w:r w:rsidR="00185896">
        <w:rPr>
          <w:sz w:val="28"/>
          <w:szCs w:val="28"/>
        </w:rPr>
        <w:t xml:space="preserve">разработка </w:t>
      </w:r>
      <w:r w:rsidR="00C12128">
        <w:rPr>
          <w:sz w:val="28"/>
          <w:szCs w:val="28"/>
        </w:rPr>
        <w:t>препарат</w:t>
      </w:r>
      <w:r w:rsidR="00185896">
        <w:rPr>
          <w:sz w:val="28"/>
          <w:szCs w:val="28"/>
        </w:rPr>
        <w:t>ов</w:t>
      </w:r>
      <w:r w:rsidR="002A5FCA">
        <w:rPr>
          <w:sz w:val="28"/>
          <w:szCs w:val="28"/>
        </w:rPr>
        <w:t xml:space="preserve"> </w:t>
      </w:r>
      <w:r w:rsidR="00C12128">
        <w:rPr>
          <w:sz w:val="28"/>
          <w:szCs w:val="28"/>
        </w:rPr>
        <w:t xml:space="preserve">для этиотропной </w:t>
      </w:r>
      <w:r w:rsidR="00BC2FA3">
        <w:rPr>
          <w:sz w:val="28"/>
          <w:szCs w:val="28"/>
        </w:rPr>
        <w:t>терапии; клинические</w:t>
      </w:r>
      <w:r w:rsidR="00C12128">
        <w:rPr>
          <w:sz w:val="28"/>
          <w:szCs w:val="28"/>
        </w:rPr>
        <w:t xml:space="preserve"> особенности течения</w:t>
      </w:r>
      <w:r w:rsidR="00180FFA">
        <w:rPr>
          <w:sz w:val="28"/>
          <w:szCs w:val="28"/>
        </w:rPr>
        <w:t xml:space="preserve"> заболевания</w:t>
      </w:r>
      <w:r w:rsidR="00C77D06">
        <w:rPr>
          <w:sz w:val="28"/>
          <w:szCs w:val="28"/>
        </w:rPr>
        <w:t>;</w:t>
      </w:r>
      <w:r w:rsidR="00C12128">
        <w:rPr>
          <w:sz w:val="28"/>
          <w:szCs w:val="28"/>
        </w:rPr>
        <w:t xml:space="preserve"> иммунологи</w:t>
      </w:r>
      <w:r w:rsidR="002A5FCA">
        <w:rPr>
          <w:sz w:val="28"/>
          <w:szCs w:val="28"/>
        </w:rPr>
        <w:t>ческие особенности</w:t>
      </w:r>
      <w:r w:rsidR="00185896">
        <w:rPr>
          <w:sz w:val="28"/>
          <w:szCs w:val="28"/>
        </w:rPr>
        <w:t xml:space="preserve"> нового</w:t>
      </w:r>
      <w:r w:rsidR="002A5FCA">
        <w:rPr>
          <w:sz w:val="28"/>
          <w:szCs w:val="28"/>
        </w:rPr>
        <w:t xml:space="preserve"> </w:t>
      </w:r>
      <w:proofErr w:type="spellStart"/>
      <w:r w:rsidR="009C4D92">
        <w:rPr>
          <w:sz w:val="28"/>
          <w:szCs w:val="28"/>
        </w:rPr>
        <w:t>корона</w:t>
      </w:r>
      <w:r w:rsidR="000A318E">
        <w:rPr>
          <w:sz w:val="28"/>
          <w:szCs w:val="28"/>
        </w:rPr>
        <w:t>в</w:t>
      </w:r>
      <w:r w:rsidR="009C4D92">
        <w:rPr>
          <w:sz w:val="28"/>
          <w:szCs w:val="28"/>
        </w:rPr>
        <w:t>ируса</w:t>
      </w:r>
      <w:proofErr w:type="spellEnd"/>
      <w:r w:rsidR="007F10FC">
        <w:rPr>
          <w:sz w:val="28"/>
          <w:szCs w:val="28"/>
        </w:rPr>
        <w:t xml:space="preserve">, </w:t>
      </w:r>
      <w:r w:rsidR="00185896">
        <w:rPr>
          <w:sz w:val="28"/>
          <w:szCs w:val="28"/>
        </w:rPr>
        <w:t>в частности</w:t>
      </w:r>
      <w:r w:rsidR="00C77D06">
        <w:rPr>
          <w:sz w:val="28"/>
          <w:szCs w:val="28"/>
        </w:rPr>
        <w:t xml:space="preserve"> закономерности формирования популяционного иммунитета; </w:t>
      </w:r>
      <w:r w:rsidR="007F10FC">
        <w:rPr>
          <w:sz w:val="28"/>
          <w:szCs w:val="28"/>
        </w:rPr>
        <w:t>эффективность вакцин</w:t>
      </w:r>
      <w:r w:rsidR="009C4D92">
        <w:rPr>
          <w:sz w:val="28"/>
          <w:szCs w:val="28"/>
        </w:rPr>
        <w:t xml:space="preserve"> в </w:t>
      </w:r>
      <w:r w:rsidR="007F10FC">
        <w:rPr>
          <w:sz w:val="28"/>
          <w:szCs w:val="28"/>
        </w:rPr>
        <w:t>контексте эволюции вируса</w:t>
      </w:r>
      <w:r w:rsidR="00C77D06">
        <w:rPr>
          <w:sz w:val="28"/>
          <w:szCs w:val="28"/>
        </w:rPr>
        <w:t>;</w:t>
      </w:r>
      <w:r w:rsidR="007F10FC">
        <w:rPr>
          <w:sz w:val="28"/>
          <w:szCs w:val="28"/>
        </w:rPr>
        <w:t xml:space="preserve"> </w:t>
      </w:r>
      <w:proofErr w:type="spellStart"/>
      <w:r w:rsidR="009C4D92">
        <w:rPr>
          <w:sz w:val="28"/>
          <w:szCs w:val="28"/>
        </w:rPr>
        <w:t>постковидные</w:t>
      </w:r>
      <w:proofErr w:type="spellEnd"/>
      <w:r w:rsidR="009C4D92">
        <w:rPr>
          <w:sz w:val="28"/>
          <w:szCs w:val="28"/>
        </w:rPr>
        <w:t xml:space="preserve"> состояния. </w:t>
      </w:r>
    </w:p>
    <w:p w14:paraId="3427A97E" w14:textId="76EEEE87" w:rsidR="008C7509" w:rsidRPr="008C7509" w:rsidRDefault="002A5FCA" w:rsidP="00BC2FA3">
      <w:pPr>
        <w:shd w:val="clear" w:color="auto" w:fill="FFFFFF"/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C750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Конференции состоялось Итоговое совещание, посвященное обсуждению результатов исследования популяционного иммунитета к </w:t>
      </w:r>
      <w:r w:rsidR="00DB6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750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8C75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750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8C7509">
        <w:rPr>
          <w:rFonts w:ascii="Times New Roman" w:hAnsi="Times New Roman" w:cs="Times New Roman"/>
          <w:sz w:val="28"/>
          <w:szCs w:val="28"/>
        </w:rPr>
        <w:t xml:space="preserve">-2 в странах Восточной Европы, Центральной Азии и </w:t>
      </w:r>
      <w:r w:rsidR="009C4D92" w:rsidRPr="008C7509">
        <w:rPr>
          <w:rFonts w:ascii="Times New Roman" w:hAnsi="Times New Roman" w:cs="Times New Roman"/>
          <w:sz w:val="28"/>
          <w:szCs w:val="28"/>
        </w:rPr>
        <w:t>Закавказья, которое</w:t>
      </w:r>
      <w:r w:rsidR="008C7509" w:rsidRPr="008C7509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9C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D9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9C4D92">
        <w:rPr>
          <w:rFonts w:ascii="Times New Roman" w:hAnsi="Times New Roman" w:cs="Times New Roman"/>
          <w:sz w:val="28"/>
          <w:szCs w:val="28"/>
        </w:rPr>
        <w:t xml:space="preserve"> при поддержке Правительства Российской Федерации в 2021-2022 гг. Проект </w:t>
      </w:r>
      <w:r w:rsidR="009C4D92">
        <w:rPr>
          <w:rFonts w:ascii="Times New Roman" w:hAnsi="Times New Roman" w:cs="Times New Roman"/>
          <w:color w:val="000000" w:themeColor="text1"/>
          <w:sz w:val="28"/>
          <w:szCs w:val="28"/>
        </w:rPr>
        <w:t>позволил</w:t>
      </w:r>
      <w:r w:rsidR="008C7509" w:rsidRPr="008C7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</w:t>
      </w:r>
      <w:r w:rsidR="000A318E">
        <w:rPr>
          <w:rFonts w:ascii="Times New Roman" w:hAnsi="Times New Roman" w:cs="Times New Roman"/>
          <w:color w:val="000000" w:themeColor="text1"/>
          <w:sz w:val="28"/>
          <w:szCs w:val="28"/>
        </w:rPr>
        <w:t>о оценить</w:t>
      </w:r>
      <w:r w:rsidR="005C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динамику </w:t>
      </w:r>
      <w:proofErr w:type="spellStart"/>
      <w:r w:rsidR="000A318E">
        <w:rPr>
          <w:rFonts w:ascii="Times New Roman" w:hAnsi="Times New Roman" w:cs="Times New Roman"/>
          <w:sz w:val="28"/>
          <w:szCs w:val="28"/>
        </w:rPr>
        <w:t>серопревалентности</w:t>
      </w:r>
      <w:proofErr w:type="spellEnd"/>
      <w:r w:rsidR="008C7509" w:rsidRPr="008C7509">
        <w:rPr>
          <w:rFonts w:ascii="Times New Roman" w:hAnsi="Times New Roman" w:cs="Times New Roman"/>
          <w:sz w:val="28"/>
          <w:szCs w:val="28"/>
        </w:rPr>
        <w:t xml:space="preserve"> </w:t>
      </w:r>
      <w:r w:rsidR="008C7509" w:rsidRPr="008C7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SARS</w:t>
      </w:r>
      <w:r w:rsidR="00DB66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CoV</w:t>
      </w:r>
      <w:proofErr w:type="spellEnd"/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-2</w:t>
      </w:r>
      <w:r w:rsidR="008C7509" w:rsidRPr="008C7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</w:t>
      </w:r>
      <w:r w:rsidR="009C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</w:t>
      </w:r>
      <w:r w:rsidR="00DB66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4D92">
        <w:rPr>
          <w:rFonts w:ascii="Times New Roman" w:hAnsi="Times New Roman" w:cs="Times New Roman"/>
          <w:color w:val="000000" w:themeColor="text1"/>
          <w:sz w:val="28"/>
          <w:szCs w:val="28"/>
        </w:rPr>
        <w:t>участниц</w:t>
      </w:r>
      <w:r w:rsidR="008C7509" w:rsidRPr="008C7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изучить процесс формирования гибридного  гуморального иммунитета к </w:t>
      </w:r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SARS</w:t>
      </w:r>
      <w:r w:rsidR="00DB66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CoV</w:t>
      </w:r>
      <w:proofErr w:type="spellEnd"/>
      <w:r w:rsidR="008C7509" w:rsidRPr="008C7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-2.</w:t>
      </w:r>
    </w:p>
    <w:p w14:paraId="179C5DB2" w14:textId="3DC9749A" w:rsidR="00E71FE5" w:rsidRPr="00E71FE5" w:rsidRDefault="008C7509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71FE5" w:rsidRPr="00E71FE5">
        <w:rPr>
          <w:sz w:val="28"/>
          <w:szCs w:val="28"/>
        </w:rPr>
        <w:t>частники Конференции констатировали, что</w:t>
      </w:r>
      <w:r w:rsidR="00983187">
        <w:rPr>
          <w:sz w:val="28"/>
          <w:szCs w:val="28"/>
        </w:rPr>
        <w:t xml:space="preserve"> эффективное противодействие распространению </w:t>
      </w:r>
      <w:r w:rsidR="00983187">
        <w:rPr>
          <w:sz w:val="28"/>
          <w:szCs w:val="28"/>
          <w:lang w:val="en-US"/>
        </w:rPr>
        <w:t>COVID</w:t>
      </w:r>
      <w:r w:rsidR="00983187" w:rsidRPr="00983187">
        <w:rPr>
          <w:sz w:val="28"/>
          <w:szCs w:val="28"/>
        </w:rPr>
        <w:t>-19</w:t>
      </w:r>
      <w:r w:rsidR="00983187">
        <w:rPr>
          <w:sz w:val="28"/>
          <w:szCs w:val="28"/>
        </w:rPr>
        <w:t xml:space="preserve"> и других инфекционных заболеваний </w:t>
      </w:r>
      <w:r w:rsidR="00735101">
        <w:rPr>
          <w:sz w:val="28"/>
          <w:szCs w:val="28"/>
        </w:rPr>
        <w:t>возможно</w:t>
      </w:r>
      <w:r w:rsidR="00DB6609">
        <w:rPr>
          <w:sz w:val="28"/>
          <w:szCs w:val="28"/>
        </w:rPr>
        <w:t xml:space="preserve"> только </w:t>
      </w:r>
      <w:r w:rsidR="00E71FE5" w:rsidRPr="00E71FE5">
        <w:rPr>
          <w:sz w:val="28"/>
          <w:szCs w:val="28"/>
        </w:rPr>
        <w:t xml:space="preserve">при </w:t>
      </w:r>
      <w:r w:rsidR="005503BA" w:rsidRPr="00E71FE5">
        <w:rPr>
          <w:sz w:val="28"/>
          <w:szCs w:val="28"/>
        </w:rPr>
        <w:t xml:space="preserve">объединении </w:t>
      </w:r>
      <w:r w:rsidR="005503BA">
        <w:rPr>
          <w:sz w:val="28"/>
          <w:szCs w:val="28"/>
        </w:rPr>
        <w:t>совместных</w:t>
      </w:r>
      <w:r w:rsidR="00B71FA4">
        <w:rPr>
          <w:sz w:val="28"/>
          <w:szCs w:val="28"/>
        </w:rPr>
        <w:t xml:space="preserve"> </w:t>
      </w:r>
      <w:r w:rsidR="00E71FE5" w:rsidRPr="00E71FE5">
        <w:rPr>
          <w:sz w:val="28"/>
          <w:szCs w:val="28"/>
        </w:rPr>
        <w:t>усилий</w:t>
      </w:r>
      <w:r w:rsidR="00190B48">
        <w:rPr>
          <w:sz w:val="28"/>
          <w:szCs w:val="28"/>
        </w:rPr>
        <w:t>, координации ответных мер</w:t>
      </w:r>
      <w:r w:rsidR="00E71FE5" w:rsidRPr="00E71FE5">
        <w:rPr>
          <w:sz w:val="28"/>
          <w:szCs w:val="28"/>
        </w:rPr>
        <w:t xml:space="preserve"> </w:t>
      </w:r>
      <w:r w:rsidR="00E71FE5">
        <w:rPr>
          <w:sz w:val="28"/>
          <w:szCs w:val="28"/>
        </w:rPr>
        <w:t>и международно</w:t>
      </w:r>
      <w:r w:rsidR="00190B48">
        <w:rPr>
          <w:sz w:val="28"/>
          <w:szCs w:val="28"/>
        </w:rPr>
        <w:t>м</w:t>
      </w:r>
      <w:r w:rsidR="00E71FE5">
        <w:rPr>
          <w:sz w:val="28"/>
          <w:szCs w:val="28"/>
        </w:rPr>
        <w:t xml:space="preserve"> взаимодействи</w:t>
      </w:r>
      <w:r w:rsidR="00190B48">
        <w:rPr>
          <w:sz w:val="28"/>
          <w:szCs w:val="28"/>
        </w:rPr>
        <w:t>и</w:t>
      </w:r>
      <w:r w:rsidR="00E71FE5">
        <w:rPr>
          <w:sz w:val="28"/>
          <w:szCs w:val="28"/>
        </w:rPr>
        <w:t>.</w:t>
      </w:r>
    </w:p>
    <w:p w14:paraId="349E8ED4" w14:textId="57B3DFC9" w:rsidR="00274EEE" w:rsidRDefault="005503BA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</w:t>
      </w:r>
      <w:r w:rsidR="00274EEE" w:rsidRPr="00C5141C">
        <w:rPr>
          <w:sz w:val="28"/>
          <w:szCs w:val="28"/>
        </w:rPr>
        <w:t>:</w:t>
      </w:r>
    </w:p>
    <w:p w14:paraId="399C47C5" w14:textId="26F36285" w:rsidR="005503BA" w:rsidRPr="005503BA" w:rsidRDefault="009050D5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Подтвердили важность </w:t>
      </w:r>
      <w:r w:rsidR="005503BA" w:rsidRPr="005503BA">
        <w:rPr>
          <w:sz w:val="28"/>
          <w:szCs w:val="28"/>
        </w:rPr>
        <w:t>современных информационных, диагностически</w:t>
      </w:r>
      <w:r>
        <w:rPr>
          <w:sz w:val="28"/>
          <w:szCs w:val="28"/>
        </w:rPr>
        <w:t xml:space="preserve">х, профилактических технологий </w:t>
      </w:r>
      <w:r w:rsidR="005503BA" w:rsidRPr="005503BA">
        <w:rPr>
          <w:sz w:val="28"/>
          <w:szCs w:val="28"/>
        </w:rPr>
        <w:t>для оптимизации мероприятий по обеспечению эпидемиологического благополучия.</w:t>
      </w:r>
    </w:p>
    <w:p w14:paraId="19B0758A" w14:textId="748B189A" w:rsidR="009050D5" w:rsidRDefault="009050D5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Отметили последние достижения </w:t>
      </w:r>
      <w:r w:rsidRPr="005503BA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изучения </w:t>
      </w:r>
      <w:r w:rsidRPr="005503BA">
        <w:rPr>
          <w:sz w:val="28"/>
          <w:szCs w:val="28"/>
        </w:rPr>
        <w:t>свойств возбудителей, патогенеза и вакцинопрофилактики</w:t>
      </w:r>
      <w:r w:rsidR="00DB6609">
        <w:rPr>
          <w:sz w:val="28"/>
          <w:szCs w:val="28"/>
        </w:rPr>
        <w:t>.</w:t>
      </w:r>
    </w:p>
    <w:p w14:paraId="05097087" w14:textId="6835324F" w:rsidR="00A811CD" w:rsidRDefault="00A811CD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Подчеркнули</w:t>
      </w:r>
      <w:r w:rsidR="000A318E">
        <w:rPr>
          <w:sz w:val="28"/>
          <w:szCs w:val="28"/>
        </w:rPr>
        <w:t xml:space="preserve"> значимость вакцин в </w:t>
      </w:r>
      <w:r w:rsidR="00DB6609" w:rsidRPr="00A811CD">
        <w:rPr>
          <w:sz w:val="28"/>
          <w:szCs w:val="28"/>
        </w:rPr>
        <w:t xml:space="preserve">предупреждении </w:t>
      </w:r>
      <w:r w:rsidR="00DB6609">
        <w:rPr>
          <w:sz w:val="28"/>
          <w:szCs w:val="28"/>
        </w:rPr>
        <w:t>инфекционных</w:t>
      </w:r>
      <w:r w:rsidRPr="00A811CD">
        <w:rPr>
          <w:sz w:val="28"/>
          <w:szCs w:val="28"/>
        </w:rPr>
        <w:t xml:space="preserve"> болезней</w:t>
      </w:r>
      <w:r w:rsidR="00DB6609">
        <w:rPr>
          <w:sz w:val="28"/>
          <w:szCs w:val="28"/>
        </w:rPr>
        <w:t xml:space="preserve">. Отметили </w:t>
      </w:r>
      <w:r w:rsidR="000A318E">
        <w:rPr>
          <w:sz w:val="28"/>
          <w:szCs w:val="28"/>
        </w:rPr>
        <w:t>в</w:t>
      </w:r>
      <w:r>
        <w:rPr>
          <w:sz w:val="28"/>
          <w:szCs w:val="28"/>
        </w:rPr>
        <w:t>ажно</w:t>
      </w:r>
      <w:r w:rsidR="000A318E">
        <w:rPr>
          <w:sz w:val="28"/>
          <w:szCs w:val="28"/>
        </w:rPr>
        <w:t>сть</w:t>
      </w:r>
      <w:r>
        <w:rPr>
          <w:sz w:val="28"/>
          <w:szCs w:val="28"/>
        </w:rPr>
        <w:t xml:space="preserve"> продолж</w:t>
      </w:r>
      <w:r w:rsidR="000A318E">
        <w:rPr>
          <w:sz w:val="28"/>
          <w:szCs w:val="28"/>
        </w:rPr>
        <w:t xml:space="preserve">ения </w:t>
      </w:r>
      <w:r>
        <w:rPr>
          <w:sz w:val="28"/>
          <w:szCs w:val="28"/>
        </w:rPr>
        <w:t>исследовани</w:t>
      </w:r>
      <w:r w:rsidR="000A318E">
        <w:rPr>
          <w:sz w:val="28"/>
          <w:szCs w:val="28"/>
        </w:rPr>
        <w:t xml:space="preserve">й в сфере </w:t>
      </w:r>
      <w:r w:rsidR="00DB6609">
        <w:rPr>
          <w:sz w:val="28"/>
          <w:szCs w:val="28"/>
        </w:rPr>
        <w:t xml:space="preserve">изучения эффективности </w:t>
      </w:r>
      <w:r w:rsidR="002E6CBA" w:rsidRPr="002E6CBA">
        <w:rPr>
          <w:sz w:val="28"/>
          <w:szCs w:val="28"/>
        </w:rPr>
        <w:t xml:space="preserve">существующих </w:t>
      </w:r>
      <w:r w:rsidR="00DB6609">
        <w:rPr>
          <w:sz w:val="28"/>
          <w:szCs w:val="28"/>
        </w:rPr>
        <w:t>вакцин</w:t>
      </w:r>
      <w:r w:rsidR="002E6CBA">
        <w:rPr>
          <w:sz w:val="28"/>
          <w:szCs w:val="28"/>
        </w:rPr>
        <w:t xml:space="preserve">, создания новых иммунобиологических препаратов с учетом </w:t>
      </w:r>
      <w:r w:rsidR="0006397A">
        <w:rPr>
          <w:sz w:val="28"/>
          <w:szCs w:val="28"/>
        </w:rPr>
        <w:t>выявления новых штаммов</w:t>
      </w:r>
      <w:r w:rsidR="002E6CBA">
        <w:rPr>
          <w:sz w:val="28"/>
          <w:szCs w:val="28"/>
        </w:rPr>
        <w:t xml:space="preserve"> </w:t>
      </w:r>
      <w:r w:rsidR="002E6CBA">
        <w:rPr>
          <w:sz w:val="28"/>
          <w:szCs w:val="28"/>
        </w:rPr>
        <w:t>возбудител</w:t>
      </w:r>
      <w:r w:rsidR="0006397A">
        <w:rPr>
          <w:sz w:val="28"/>
          <w:szCs w:val="28"/>
        </w:rPr>
        <w:t>я</w:t>
      </w:r>
      <w:r w:rsidR="002E6CBA" w:rsidRPr="00DB6609">
        <w:rPr>
          <w:sz w:val="28"/>
          <w:szCs w:val="28"/>
        </w:rPr>
        <w:t xml:space="preserve"> </w:t>
      </w:r>
      <w:r w:rsidR="002E6CBA">
        <w:rPr>
          <w:sz w:val="28"/>
          <w:szCs w:val="28"/>
          <w:lang w:val="en-US"/>
        </w:rPr>
        <w:t>COVID</w:t>
      </w:r>
      <w:r w:rsidR="002E6CBA" w:rsidRPr="00DB6609">
        <w:rPr>
          <w:sz w:val="28"/>
          <w:szCs w:val="28"/>
        </w:rPr>
        <w:t>-19</w:t>
      </w:r>
      <w:r w:rsidR="002E6CBA">
        <w:rPr>
          <w:sz w:val="28"/>
          <w:szCs w:val="28"/>
        </w:rPr>
        <w:t>, а также тактики их использования</w:t>
      </w:r>
      <w:r w:rsidR="000A318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14:paraId="7DAADC28" w14:textId="3470FD62" w:rsidR="001153AF" w:rsidRDefault="001153AF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Призвали уделять больше внимания </w:t>
      </w:r>
      <w:r w:rsidRPr="001153AF">
        <w:rPr>
          <w:sz w:val="28"/>
          <w:szCs w:val="28"/>
        </w:rPr>
        <w:t xml:space="preserve">изучению течения новой </w:t>
      </w:r>
      <w:proofErr w:type="spellStart"/>
      <w:r w:rsidRPr="001153AF">
        <w:rPr>
          <w:sz w:val="28"/>
          <w:szCs w:val="28"/>
        </w:rPr>
        <w:t>коронавирусной</w:t>
      </w:r>
      <w:proofErr w:type="spellEnd"/>
      <w:r w:rsidRPr="001153AF">
        <w:rPr>
          <w:sz w:val="28"/>
          <w:szCs w:val="28"/>
        </w:rPr>
        <w:t xml:space="preserve"> инфекции, включая эволюцию клинической манифестации у пациентов различных возрастных групп и ее связь с изменением генетических характеристик вируса</w:t>
      </w:r>
      <w:r w:rsidR="003B0440">
        <w:rPr>
          <w:sz w:val="28"/>
          <w:szCs w:val="28"/>
        </w:rPr>
        <w:t xml:space="preserve">, а также вопросы микст-инфекций, включая грипп и другие ОРВИ. </w:t>
      </w:r>
    </w:p>
    <w:p w14:paraId="059C4416" w14:textId="2F7EB9F9" w:rsidR="001153AF" w:rsidRDefault="003C2543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Акцентировали</w:t>
      </w:r>
      <w:r w:rsidR="00A811CD">
        <w:rPr>
          <w:sz w:val="28"/>
          <w:szCs w:val="28"/>
        </w:rPr>
        <w:t xml:space="preserve"> в</w:t>
      </w:r>
      <w:r>
        <w:rPr>
          <w:sz w:val="28"/>
          <w:szCs w:val="28"/>
        </w:rPr>
        <w:t>нимание на необходимости проведения научных исследований в области механизмов формирования, диагностики и лечения</w:t>
      </w:r>
      <w:r w:rsidR="000A318E">
        <w:rPr>
          <w:sz w:val="28"/>
          <w:szCs w:val="28"/>
        </w:rPr>
        <w:t xml:space="preserve"> </w:t>
      </w:r>
      <w:r w:rsidR="00A811CD">
        <w:rPr>
          <w:sz w:val="28"/>
          <w:szCs w:val="28"/>
        </w:rPr>
        <w:t>«</w:t>
      </w:r>
      <w:proofErr w:type="spellStart"/>
      <w:r w:rsidR="00A811CD">
        <w:rPr>
          <w:sz w:val="28"/>
          <w:szCs w:val="28"/>
        </w:rPr>
        <w:t>постковид</w:t>
      </w:r>
      <w:r w:rsidR="000A318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» с соблюдением принципов </w:t>
      </w:r>
      <w:proofErr w:type="spellStart"/>
      <w:r>
        <w:rPr>
          <w:sz w:val="28"/>
          <w:szCs w:val="28"/>
        </w:rPr>
        <w:t>мультидисциплинарности</w:t>
      </w:r>
      <w:bookmarkStart w:id="0" w:name="_GoBack"/>
      <w:bookmarkEnd w:id="0"/>
      <w:proofErr w:type="spellEnd"/>
      <w:r w:rsidR="001153AF">
        <w:rPr>
          <w:sz w:val="28"/>
          <w:szCs w:val="28"/>
        </w:rPr>
        <w:t xml:space="preserve">. </w:t>
      </w:r>
    </w:p>
    <w:p w14:paraId="5FACAC60" w14:textId="3E6E746F" w:rsidR="000A318E" w:rsidRDefault="000A318E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Указали на </w:t>
      </w:r>
      <w:r w:rsidR="003B0440">
        <w:rPr>
          <w:sz w:val="28"/>
          <w:szCs w:val="28"/>
        </w:rPr>
        <w:t>необходимость научного осмысления опыта организации и проведения противоэпидемических мероприятий в период пандемии</w:t>
      </w:r>
      <w:r w:rsidR="00110AF1">
        <w:rPr>
          <w:sz w:val="28"/>
          <w:szCs w:val="28"/>
        </w:rPr>
        <w:t xml:space="preserve"> и организации отдельной секции по обсуждению этих </w:t>
      </w:r>
      <w:r w:rsidR="0080516B">
        <w:rPr>
          <w:sz w:val="28"/>
          <w:szCs w:val="28"/>
        </w:rPr>
        <w:t>вопросов на</w:t>
      </w:r>
      <w:r w:rsidR="00110AF1">
        <w:rPr>
          <w:sz w:val="28"/>
          <w:szCs w:val="28"/>
        </w:rPr>
        <w:t xml:space="preserve"> следующей конференции</w:t>
      </w:r>
      <w:r w:rsidR="003B0440">
        <w:rPr>
          <w:sz w:val="28"/>
          <w:szCs w:val="28"/>
        </w:rPr>
        <w:t xml:space="preserve">.  </w:t>
      </w:r>
    </w:p>
    <w:p w14:paraId="2A2B0667" w14:textId="60DAB29F" w:rsidR="001153AF" w:rsidRDefault="001153AF" w:rsidP="00BC2FA3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Подтвердили </w:t>
      </w:r>
      <w:r w:rsidR="006211DF">
        <w:rPr>
          <w:sz w:val="28"/>
          <w:szCs w:val="28"/>
        </w:rPr>
        <w:t xml:space="preserve">важность объединения </w:t>
      </w:r>
      <w:r w:rsidRPr="001153AF">
        <w:rPr>
          <w:sz w:val="28"/>
          <w:szCs w:val="28"/>
        </w:rPr>
        <w:t>усили</w:t>
      </w:r>
      <w:r w:rsidR="000A318E">
        <w:rPr>
          <w:sz w:val="28"/>
          <w:szCs w:val="28"/>
        </w:rPr>
        <w:t>й</w:t>
      </w:r>
      <w:r w:rsidR="006211DF">
        <w:rPr>
          <w:sz w:val="28"/>
          <w:szCs w:val="28"/>
        </w:rPr>
        <w:t xml:space="preserve"> и</w:t>
      </w:r>
      <w:r w:rsidRPr="001153AF">
        <w:rPr>
          <w:sz w:val="28"/>
          <w:szCs w:val="28"/>
        </w:rPr>
        <w:t> международно</w:t>
      </w:r>
      <w:r w:rsidR="006211DF">
        <w:rPr>
          <w:sz w:val="28"/>
          <w:szCs w:val="28"/>
        </w:rPr>
        <w:t>го</w:t>
      </w:r>
      <w:r w:rsidRPr="001153AF">
        <w:rPr>
          <w:sz w:val="28"/>
          <w:szCs w:val="28"/>
        </w:rPr>
        <w:t xml:space="preserve"> взаимодействи</w:t>
      </w:r>
      <w:r w:rsidR="006211DF">
        <w:rPr>
          <w:sz w:val="28"/>
          <w:szCs w:val="28"/>
        </w:rPr>
        <w:t>я</w:t>
      </w:r>
      <w:r w:rsidRPr="001153AF">
        <w:rPr>
          <w:sz w:val="28"/>
          <w:szCs w:val="28"/>
        </w:rPr>
        <w:t xml:space="preserve"> по противодействию COVID-19 и другим инфекционным заболеваниям</w:t>
      </w:r>
      <w:r w:rsidR="006211DF">
        <w:rPr>
          <w:sz w:val="28"/>
          <w:szCs w:val="28"/>
        </w:rPr>
        <w:t>.</w:t>
      </w:r>
    </w:p>
    <w:p w14:paraId="47F0C523" w14:textId="4778A311" w:rsidR="00732D78" w:rsidRDefault="00A27562" w:rsidP="00BC2FA3">
      <w:pPr>
        <w:pStyle w:val="msonormalmrcssattr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983187">
        <w:rPr>
          <w:sz w:val="28"/>
          <w:szCs w:val="28"/>
        </w:rPr>
        <w:t xml:space="preserve">Участники Конференции </w:t>
      </w:r>
      <w:r w:rsidR="00732D78">
        <w:rPr>
          <w:sz w:val="28"/>
          <w:szCs w:val="28"/>
        </w:rPr>
        <w:t>в</w:t>
      </w:r>
      <w:r w:rsidR="00732D78" w:rsidRPr="00732D78">
        <w:rPr>
          <w:sz w:val="28"/>
          <w:szCs w:val="28"/>
        </w:rPr>
        <w:t>ыражаю</w:t>
      </w:r>
      <w:r w:rsidR="00732D78">
        <w:rPr>
          <w:sz w:val="28"/>
          <w:szCs w:val="28"/>
        </w:rPr>
        <w:t>т</w:t>
      </w:r>
      <w:r w:rsidR="00732D78" w:rsidRPr="00732D78">
        <w:rPr>
          <w:sz w:val="28"/>
          <w:szCs w:val="28"/>
        </w:rPr>
        <w:t xml:space="preserve"> благодарность организаторам за насыщенную и плодотворную программу конференции, её высокий профессиональный уровень и актуальность предложенных тем.</w:t>
      </w:r>
    </w:p>
    <w:sectPr w:rsidR="00732D78" w:rsidSect="000D2941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BB72" w14:textId="77777777" w:rsidR="000363F8" w:rsidRDefault="000363F8" w:rsidP="00182E0D">
      <w:pPr>
        <w:spacing w:after="0" w:line="240" w:lineRule="auto"/>
      </w:pPr>
      <w:r>
        <w:separator/>
      </w:r>
    </w:p>
  </w:endnote>
  <w:endnote w:type="continuationSeparator" w:id="0">
    <w:p w14:paraId="742BFE47" w14:textId="77777777" w:rsidR="000363F8" w:rsidRDefault="000363F8" w:rsidP="0018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A73B0" w14:textId="77777777" w:rsidR="000363F8" w:rsidRDefault="000363F8" w:rsidP="00182E0D">
      <w:pPr>
        <w:spacing w:after="0" w:line="240" w:lineRule="auto"/>
      </w:pPr>
      <w:r>
        <w:separator/>
      </w:r>
    </w:p>
  </w:footnote>
  <w:footnote w:type="continuationSeparator" w:id="0">
    <w:p w14:paraId="3DFE1630" w14:textId="77777777" w:rsidR="000363F8" w:rsidRDefault="000363F8" w:rsidP="0018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953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6AA45" w14:textId="2D8B0165" w:rsidR="00545C5C" w:rsidRPr="003C3F78" w:rsidRDefault="00545C5C">
        <w:pPr>
          <w:pStyle w:val="a3"/>
          <w:jc w:val="center"/>
          <w:rPr>
            <w:rFonts w:ascii="Times New Roman" w:hAnsi="Times New Roman" w:cs="Times New Roman"/>
          </w:rPr>
        </w:pPr>
        <w:r w:rsidRPr="003C3F78">
          <w:rPr>
            <w:rFonts w:ascii="Times New Roman" w:hAnsi="Times New Roman" w:cs="Times New Roman"/>
          </w:rPr>
          <w:fldChar w:fldCharType="begin"/>
        </w:r>
        <w:r w:rsidRPr="003C3F78">
          <w:rPr>
            <w:rFonts w:ascii="Times New Roman" w:hAnsi="Times New Roman" w:cs="Times New Roman"/>
          </w:rPr>
          <w:instrText>PAGE   \* MERGEFORMAT</w:instrText>
        </w:r>
        <w:r w:rsidRPr="003C3F78">
          <w:rPr>
            <w:rFonts w:ascii="Times New Roman" w:hAnsi="Times New Roman" w:cs="Times New Roman"/>
          </w:rPr>
          <w:fldChar w:fldCharType="separate"/>
        </w:r>
        <w:r w:rsidR="003C2543">
          <w:rPr>
            <w:rFonts w:ascii="Times New Roman" w:hAnsi="Times New Roman" w:cs="Times New Roman"/>
            <w:noProof/>
          </w:rPr>
          <w:t>2</w:t>
        </w:r>
        <w:r w:rsidRPr="003C3F78">
          <w:rPr>
            <w:rFonts w:ascii="Times New Roman" w:hAnsi="Times New Roman" w:cs="Times New Roman"/>
          </w:rPr>
          <w:fldChar w:fldCharType="end"/>
        </w:r>
      </w:p>
    </w:sdtContent>
  </w:sdt>
  <w:p w14:paraId="78920259" w14:textId="77777777" w:rsidR="00545C5C" w:rsidRDefault="00545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C3151"/>
    <w:multiLevelType w:val="hybridMultilevel"/>
    <w:tmpl w:val="7B70E67E"/>
    <w:lvl w:ilvl="0" w:tplc="FACC11F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EE"/>
    <w:rsid w:val="0001227A"/>
    <w:rsid w:val="00017CD2"/>
    <w:rsid w:val="00020ECC"/>
    <w:rsid w:val="000363F8"/>
    <w:rsid w:val="0006397A"/>
    <w:rsid w:val="000922DE"/>
    <w:rsid w:val="000A318E"/>
    <w:rsid w:val="000C6F9E"/>
    <w:rsid w:val="000D2941"/>
    <w:rsid w:val="000D50B8"/>
    <w:rsid w:val="00110AF1"/>
    <w:rsid w:val="001153AF"/>
    <w:rsid w:val="00135345"/>
    <w:rsid w:val="00180FFA"/>
    <w:rsid w:val="00182E0D"/>
    <w:rsid w:val="00183D9E"/>
    <w:rsid w:val="00185896"/>
    <w:rsid w:val="00187BA4"/>
    <w:rsid w:val="00190B48"/>
    <w:rsid w:val="001A1F42"/>
    <w:rsid w:val="001E1FAE"/>
    <w:rsid w:val="00205E17"/>
    <w:rsid w:val="00274EEE"/>
    <w:rsid w:val="002A154B"/>
    <w:rsid w:val="002A5FCA"/>
    <w:rsid w:val="002E6CBA"/>
    <w:rsid w:val="003140FD"/>
    <w:rsid w:val="00320629"/>
    <w:rsid w:val="003268AD"/>
    <w:rsid w:val="00344A1E"/>
    <w:rsid w:val="00361289"/>
    <w:rsid w:val="003B0440"/>
    <w:rsid w:val="003C2543"/>
    <w:rsid w:val="003C3F78"/>
    <w:rsid w:val="003D56ED"/>
    <w:rsid w:val="003D7676"/>
    <w:rsid w:val="00440E9B"/>
    <w:rsid w:val="00443836"/>
    <w:rsid w:val="004D52BB"/>
    <w:rsid w:val="005364B1"/>
    <w:rsid w:val="00542BF9"/>
    <w:rsid w:val="00545C5C"/>
    <w:rsid w:val="005503BA"/>
    <w:rsid w:val="0056703E"/>
    <w:rsid w:val="00570C38"/>
    <w:rsid w:val="005A367A"/>
    <w:rsid w:val="005C3BA6"/>
    <w:rsid w:val="006211DF"/>
    <w:rsid w:val="0065623E"/>
    <w:rsid w:val="00695AA0"/>
    <w:rsid w:val="006F5AD5"/>
    <w:rsid w:val="007156EC"/>
    <w:rsid w:val="00732D78"/>
    <w:rsid w:val="007342F1"/>
    <w:rsid w:val="00735101"/>
    <w:rsid w:val="007F10FC"/>
    <w:rsid w:val="00803747"/>
    <w:rsid w:val="0080516B"/>
    <w:rsid w:val="008C7509"/>
    <w:rsid w:val="009050D5"/>
    <w:rsid w:val="00930085"/>
    <w:rsid w:val="009633F1"/>
    <w:rsid w:val="00983187"/>
    <w:rsid w:val="009C4D92"/>
    <w:rsid w:val="009D778A"/>
    <w:rsid w:val="009F11DC"/>
    <w:rsid w:val="00A079BB"/>
    <w:rsid w:val="00A2128C"/>
    <w:rsid w:val="00A27562"/>
    <w:rsid w:val="00A52894"/>
    <w:rsid w:val="00A55802"/>
    <w:rsid w:val="00A811CD"/>
    <w:rsid w:val="00AC06BA"/>
    <w:rsid w:val="00AD298D"/>
    <w:rsid w:val="00AF47E2"/>
    <w:rsid w:val="00AF6C51"/>
    <w:rsid w:val="00B137D5"/>
    <w:rsid w:val="00B23DA5"/>
    <w:rsid w:val="00B71FA4"/>
    <w:rsid w:val="00BB66B0"/>
    <w:rsid w:val="00BB7470"/>
    <w:rsid w:val="00BC2FA3"/>
    <w:rsid w:val="00BE0980"/>
    <w:rsid w:val="00C12128"/>
    <w:rsid w:val="00C5141C"/>
    <w:rsid w:val="00C54231"/>
    <w:rsid w:val="00C65A22"/>
    <w:rsid w:val="00C77D06"/>
    <w:rsid w:val="00C94BC7"/>
    <w:rsid w:val="00CA24C6"/>
    <w:rsid w:val="00D27A93"/>
    <w:rsid w:val="00D46FA7"/>
    <w:rsid w:val="00D472DF"/>
    <w:rsid w:val="00D5141D"/>
    <w:rsid w:val="00DB6609"/>
    <w:rsid w:val="00DD75B0"/>
    <w:rsid w:val="00DF645D"/>
    <w:rsid w:val="00E71FE5"/>
    <w:rsid w:val="00EA42A0"/>
    <w:rsid w:val="00EA4B97"/>
    <w:rsid w:val="00EB76E1"/>
    <w:rsid w:val="00EE578E"/>
    <w:rsid w:val="00F04FB0"/>
    <w:rsid w:val="00F1276A"/>
    <w:rsid w:val="00F26FB9"/>
    <w:rsid w:val="00F336A3"/>
    <w:rsid w:val="00F36FB6"/>
    <w:rsid w:val="00F452CC"/>
    <w:rsid w:val="00F8068F"/>
    <w:rsid w:val="00F833AB"/>
    <w:rsid w:val="00FD047C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605D"/>
  <w15:docId w15:val="{7B5AA018-D37D-4A40-BCDB-E9CFAAA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72E1-3AE0-4F9D-9231-08A348BE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User</cp:lastModifiedBy>
  <cp:revision>2</cp:revision>
  <cp:lastPrinted>2022-12-16T14:29:00Z</cp:lastPrinted>
  <dcterms:created xsi:type="dcterms:W3CDTF">2022-12-16T14:43:00Z</dcterms:created>
  <dcterms:modified xsi:type="dcterms:W3CDTF">2022-12-16T14:43:00Z</dcterms:modified>
</cp:coreProperties>
</file>