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F9" w:rsidRPr="00BC5DB7" w:rsidRDefault="00BC5DB7" w:rsidP="00BC5DB7">
      <w:proofErr w:type="spellStart"/>
      <w:r w:rsidRPr="00BC5DB7">
        <w:rPr>
          <w:rFonts w:ascii="Georgia" w:hAnsi="Georgia"/>
          <w:b/>
          <w:color w:val="555555"/>
          <w:sz w:val="21"/>
          <w:szCs w:val="21"/>
          <w:shd w:val="clear" w:color="auto" w:fill="FFFFFF"/>
        </w:rPr>
        <w:t>Пентаксим</w:t>
      </w:r>
      <w:proofErr w:type="spellEnd"/>
      <w:r>
        <w:rPr>
          <w:rFonts w:ascii="Georgia" w:hAnsi="Georgia"/>
          <w:color w:val="555555"/>
          <w:sz w:val="21"/>
          <w:szCs w:val="21"/>
          <w:shd w:val="clear" w:color="auto" w:fill="FFFFFF"/>
        </w:rPr>
        <w:t xml:space="preserve"> представляет собой комплексную, поливалентную вакцину, предназначенную для прививания детей от пяти тяжелых инфекционных заболеваний – коклюша, дифтерии, столбняка, полиомиелита и </w:t>
      </w:r>
      <w:proofErr w:type="spellStart"/>
      <w:r>
        <w:rPr>
          <w:rFonts w:ascii="Georgia" w:hAnsi="Georgia"/>
          <w:color w:val="555555"/>
          <w:sz w:val="21"/>
          <w:szCs w:val="21"/>
          <w:shd w:val="clear" w:color="auto" w:fill="FFFFFF"/>
        </w:rPr>
        <w:t>ХИБ-инфекции</w:t>
      </w:r>
      <w:proofErr w:type="spellEnd"/>
      <w:r>
        <w:rPr>
          <w:rFonts w:ascii="Georgia" w:hAnsi="Georgia"/>
          <w:color w:val="555555"/>
          <w:sz w:val="21"/>
          <w:szCs w:val="21"/>
          <w:shd w:val="clear" w:color="auto" w:fill="FFFFFF"/>
        </w:rPr>
        <w:t>.</w:t>
      </w:r>
    </w:p>
    <w:sectPr w:rsidR="00600EF9" w:rsidRPr="00BC5DB7" w:rsidSect="0060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7F"/>
    <w:rsid w:val="00600EF9"/>
    <w:rsid w:val="007D247F"/>
    <w:rsid w:val="008243ED"/>
    <w:rsid w:val="00BC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47F"/>
    <w:rPr>
      <w:b/>
      <w:bCs/>
    </w:rPr>
  </w:style>
  <w:style w:type="character" w:customStyle="1" w:styleId="apple-converted-space">
    <w:name w:val="apple-converted-space"/>
    <w:basedOn w:val="a0"/>
    <w:rsid w:val="007D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ФГУН НИИЭМ им. Пастера Роспотребнадзор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3</cp:revision>
  <dcterms:created xsi:type="dcterms:W3CDTF">2017-10-17T08:25:00Z</dcterms:created>
  <dcterms:modified xsi:type="dcterms:W3CDTF">2017-10-17T08:35:00Z</dcterms:modified>
</cp:coreProperties>
</file>